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C620" w14:textId="29A2AA46" w:rsidR="00C6460D" w:rsidRDefault="003E4A5E" w:rsidP="00C21EE5">
      <w:pPr>
        <w:ind w:firstLine="709"/>
      </w:pPr>
      <w:r w:rsidRPr="008A5AAA">
        <w:t xml:space="preserve">La evolución de los perfiles personales y sociales de </w:t>
      </w:r>
      <w:r w:rsidR="006E5924">
        <w:t>las personas afiliadas</w:t>
      </w:r>
      <w:r w:rsidRPr="008A5AAA">
        <w:t xml:space="preserve">, la </w:t>
      </w:r>
      <w:r w:rsidR="00D61873" w:rsidRPr="008A5AAA">
        <w:t xml:space="preserve">paulatina </w:t>
      </w:r>
      <w:r w:rsidR="003018E8" w:rsidRPr="008A5AAA">
        <w:t xml:space="preserve">adecuación </w:t>
      </w:r>
      <w:r w:rsidRPr="008A5AAA">
        <w:t>de l</w:t>
      </w:r>
      <w:r w:rsidR="00A14F8C" w:rsidRPr="008A5AAA">
        <w:t xml:space="preserve">a prestación de </w:t>
      </w:r>
      <w:r w:rsidR="00B97EC2" w:rsidRPr="008A5AAA">
        <w:t>Servicios</w:t>
      </w:r>
      <w:r w:rsidR="003018E8" w:rsidRPr="008A5AAA">
        <w:t xml:space="preserve"> a </w:t>
      </w:r>
      <w:r w:rsidR="00D61873" w:rsidRPr="008A5AAA">
        <w:t>sus</w:t>
      </w:r>
      <w:r w:rsidRPr="008A5AAA">
        <w:t xml:space="preserve"> nuevas necesidades, los cambios producidos en las dinámicas sociales, así como la </w:t>
      </w:r>
      <w:r w:rsidR="008969A0" w:rsidRPr="008A5AAA">
        <w:t xml:space="preserve">actual </w:t>
      </w:r>
      <w:r w:rsidRPr="008A5AAA">
        <w:t>configuración organizativa de la ONCE, h</w:t>
      </w:r>
      <w:r w:rsidR="00DB5F7D">
        <w:t>i</w:t>
      </w:r>
      <w:r w:rsidRPr="008A5AAA">
        <w:t>c</w:t>
      </w:r>
      <w:r w:rsidR="00DB5F7D">
        <w:t>ieron</w:t>
      </w:r>
      <w:r w:rsidRPr="008A5AAA">
        <w:t xml:space="preserve"> necesari</w:t>
      </w:r>
      <w:r w:rsidR="00C07726" w:rsidRPr="008A5AAA">
        <w:t>o</w:t>
      </w:r>
      <w:r w:rsidRPr="008A5AAA">
        <w:t xml:space="preserve"> </w:t>
      </w:r>
      <w:r w:rsidR="00DB5F7D">
        <w:t xml:space="preserve">en 2017 </w:t>
      </w:r>
      <w:r w:rsidR="007833F4" w:rsidRPr="008A5AAA">
        <w:t xml:space="preserve">actualizar </w:t>
      </w:r>
      <w:r w:rsidRPr="008A5AAA">
        <w:t>la normativa que desarrolla</w:t>
      </w:r>
      <w:r w:rsidR="00DB5F7D">
        <w:t>ba</w:t>
      </w:r>
      <w:r w:rsidRPr="008A5AAA">
        <w:t xml:space="preserve"> la naturaleza y práctica de la Animación Sociocultural y la Promoción Deportiva, dotándola de un alcance global e integral </w:t>
      </w:r>
      <w:r w:rsidR="00DB5F7D">
        <w:t>basad</w:t>
      </w:r>
      <w:r w:rsidR="00580A78">
        <w:t>o</w:t>
      </w:r>
      <w:r w:rsidR="00DB5F7D">
        <w:t xml:space="preserve"> en el</w:t>
      </w:r>
      <w:r w:rsidRPr="008A5AAA">
        <w:t xml:space="preserve"> </w:t>
      </w:r>
      <w:r w:rsidR="00DB5F7D">
        <w:t xml:space="preserve">desarrollo y ejecución del </w:t>
      </w:r>
      <w:r w:rsidR="008969A0" w:rsidRPr="008A5AAA">
        <w:t>P</w:t>
      </w:r>
      <w:r w:rsidRPr="008A5AAA">
        <w:t xml:space="preserve">lan </w:t>
      </w:r>
      <w:r w:rsidR="008969A0" w:rsidRPr="008A5AAA">
        <w:t>A</w:t>
      </w:r>
      <w:r w:rsidRPr="008A5AAA">
        <w:t xml:space="preserve">nual de </w:t>
      </w:r>
      <w:r w:rsidR="008969A0" w:rsidRPr="008A5AAA">
        <w:t>A</w:t>
      </w:r>
      <w:r w:rsidRPr="008A5AAA">
        <w:t>nimación</w:t>
      </w:r>
      <w:r w:rsidR="00427AC3">
        <w:t xml:space="preserve"> Sociocultural y Promoción Deportiva</w:t>
      </w:r>
      <w:r w:rsidRPr="008A5AAA">
        <w:t xml:space="preserve">, </w:t>
      </w:r>
      <w:r w:rsidR="005E7D58">
        <w:t xml:space="preserve">la </w:t>
      </w:r>
      <w:r w:rsidRPr="008A5AAA">
        <w:t xml:space="preserve">evaluación de los </w:t>
      </w:r>
      <w:r w:rsidR="00D36E70">
        <w:t xml:space="preserve">procesos y de los </w:t>
      </w:r>
      <w:r w:rsidRPr="008A5AAA">
        <w:t>resultados alcanzados y</w:t>
      </w:r>
      <w:r w:rsidR="005E7D58">
        <w:t>, derivadas de ésta, la</w:t>
      </w:r>
      <w:r w:rsidR="00D36E70">
        <w:t>s</w:t>
      </w:r>
      <w:r w:rsidRPr="008A5AAA">
        <w:t xml:space="preserve"> propuestas de mejora, </w:t>
      </w:r>
      <w:r w:rsidR="00D36E70">
        <w:t>cerrando así el proceso de excelencia en la prestación de servicios</w:t>
      </w:r>
      <w:r w:rsidRPr="008A5AAA">
        <w:t xml:space="preserve">, cuyo fin último es llegar a más </w:t>
      </w:r>
      <w:r w:rsidR="006E5924">
        <w:t>personas afiliadas</w:t>
      </w:r>
      <w:r w:rsidRPr="008A5AAA">
        <w:t xml:space="preserve"> con los mejores estándares de calidad posibles.</w:t>
      </w:r>
    </w:p>
    <w:p w14:paraId="44078C1F" w14:textId="5894D7C7" w:rsidR="00332E56" w:rsidRPr="008A5AAA" w:rsidRDefault="002411E1" w:rsidP="00C21EE5">
      <w:pPr>
        <w:ind w:firstLine="709"/>
      </w:pPr>
      <w:r>
        <w:t>Transcurrido ya un tiempo prudencial desde</w:t>
      </w:r>
      <w:r w:rsidR="00DD0CA6" w:rsidRPr="009A5F21">
        <w:t xml:space="preserve"> la publicación </w:t>
      </w:r>
      <w:r w:rsidR="00A35217" w:rsidRPr="009A5F21">
        <w:t xml:space="preserve">de </w:t>
      </w:r>
      <w:r w:rsidR="00DD0CA6" w:rsidRPr="009A5F21">
        <w:t xml:space="preserve">la Circular </w:t>
      </w:r>
      <w:r w:rsidR="009A5F21" w:rsidRPr="009A5F21">
        <w:t>21</w:t>
      </w:r>
      <w:r w:rsidR="00DD0CA6" w:rsidRPr="009A5F21">
        <w:t>/201</w:t>
      </w:r>
      <w:r w:rsidR="001B2053" w:rsidRPr="009A5F21">
        <w:t>7</w:t>
      </w:r>
      <w:r>
        <w:t xml:space="preserve"> y del Oficio-Circular 26/2017</w:t>
      </w:r>
      <w:r w:rsidR="00DD0CA6" w:rsidRPr="009A5F21">
        <w:t xml:space="preserve"> </w:t>
      </w:r>
      <w:r w:rsidR="000C3BDE">
        <w:t xml:space="preserve">y con la experiencia de su puesta en práctica, </w:t>
      </w:r>
      <w:r w:rsidR="00DD0CA6" w:rsidRPr="009A5F21">
        <w:t>se hace necesari</w:t>
      </w:r>
      <w:r w:rsidR="000C3BDE">
        <w:t xml:space="preserve">a una revisión de dicho Oficio-Circular con el fin de actualizar algunos </w:t>
      </w:r>
      <w:r w:rsidR="009B4DE6" w:rsidRPr="009A5F21">
        <w:t>aspectos concretos de la</w:t>
      </w:r>
      <w:r w:rsidR="009B4DE6" w:rsidRPr="008A5AAA">
        <w:t xml:space="preserve"> </w:t>
      </w:r>
      <w:r w:rsidR="00734C16" w:rsidRPr="008A5AAA">
        <w:t>Animación Sociocultural</w:t>
      </w:r>
      <w:r w:rsidR="009B4DE6" w:rsidRPr="008A5AAA">
        <w:t xml:space="preserve"> y </w:t>
      </w:r>
      <w:r w:rsidR="00734C16" w:rsidRPr="008A5AAA">
        <w:t>la Promoción Deportiva</w:t>
      </w:r>
      <w:r w:rsidR="009B4DE6" w:rsidRPr="008A5AAA">
        <w:t xml:space="preserve"> en la ONCE, que permitan </w:t>
      </w:r>
      <w:r w:rsidR="004E79D0">
        <w:t>aquilatar una</w:t>
      </w:r>
      <w:r w:rsidR="009B4DE6" w:rsidRPr="008A5AAA">
        <w:t xml:space="preserve"> </w:t>
      </w:r>
      <w:r w:rsidR="00DD0CA6" w:rsidRPr="008A5AAA">
        <w:t xml:space="preserve">correcta </w:t>
      </w:r>
      <w:r w:rsidR="009B4DE6" w:rsidRPr="008A5AAA">
        <w:t xml:space="preserve">aplicación de las cuestiones </w:t>
      </w:r>
      <w:r w:rsidR="00DD0CA6" w:rsidRPr="008A5AAA">
        <w:t xml:space="preserve">establecidas en </w:t>
      </w:r>
      <w:r w:rsidR="004E79D0">
        <w:t>dicha normativa</w:t>
      </w:r>
      <w:r w:rsidR="00332E56" w:rsidRPr="008A5AAA">
        <w:t>.</w:t>
      </w:r>
    </w:p>
    <w:p w14:paraId="6FAEDCD2" w14:textId="77777777" w:rsidR="0079003D" w:rsidRDefault="0005101E" w:rsidP="00C21EE5">
      <w:pPr>
        <w:spacing w:after="360"/>
        <w:ind w:firstLine="709"/>
      </w:pPr>
      <w:r w:rsidRPr="00395DB5">
        <w:rPr>
          <w:spacing w:val="-2"/>
        </w:rPr>
        <w:t>Por ello, en uso de</w:t>
      </w:r>
      <w:r w:rsidRPr="00395DB5">
        <w:rPr>
          <w:lang w:val="es-ES" w:eastAsia="es-ES"/>
        </w:rPr>
        <w:t xml:space="preserve"> las facultades conferidas al Director General de la ONCE en el </w:t>
      </w:r>
      <w:r w:rsidRPr="00395DB5">
        <w:rPr>
          <w:spacing w:val="-2"/>
        </w:rPr>
        <w:t>artículo</w:t>
      </w:r>
      <w:r w:rsidRPr="00395DB5">
        <w:rPr>
          <w:lang w:val="es-ES" w:eastAsia="es-ES"/>
        </w:rPr>
        <w:t xml:space="preserve"> 6.3.d) </w:t>
      </w:r>
      <w:r w:rsidRPr="00395DB5">
        <w:rPr>
          <w:lang w:eastAsia="es-ES"/>
        </w:rPr>
        <w:t xml:space="preserve">del Real Decreto 358/1991, de 15 de marzo, en su redacción dada por el Real Decreto 1200/1999, de 9 de julio, así como en los vigentes </w:t>
      </w:r>
      <w:r w:rsidRPr="00395DB5">
        <w:rPr>
          <w:lang w:val="es-ES"/>
        </w:rPr>
        <w:t>Estatutos de la ONCE, y atendiendo a los procedimientos para la publicación de normativa previstos en la Circular 12/2011</w:t>
      </w:r>
      <w:r w:rsidR="008969A0" w:rsidRPr="008A5AAA">
        <w:t>, se dispone lo siguiente:</w:t>
      </w:r>
      <w:bookmarkStart w:id="0" w:name="_Toc73947207"/>
      <w:bookmarkStart w:id="1" w:name="_Toc72492542"/>
      <w:bookmarkStart w:id="2" w:name="_Toc72492608"/>
      <w:bookmarkStart w:id="3" w:name="_Toc73947208"/>
      <w:bookmarkStart w:id="4" w:name="_Toc77245908"/>
      <w:bookmarkEnd w:id="0"/>
      <w:bookmarkEnd w:id="1"/>
      <w:bookmarkEnd w:id="2"/>
      <w:bookmarkEnd w:id="3"/>
    </w:p>
    <w:p w14:paraId="797AA705" w14:textId="0652CF07" w:rsidR="006B2A3D" w:rsidRPr="008A5AAA" w:rsidRDefault="006B2A3D" w:rsidP="0079003D">
      <w:pPr>
        <w:pStyle w:val="indicenormativa"/>
      </w:pPr>
      <w:r w:rsidRPr="008A5AAA">
        <w:t xml:space="preserve">PLAN ANUAL DE </w:t>
      </w:r>
      <w:r w:rsidR="00734C16" w:rsidRPr="008A5AAA">
        <w:t>ANIMACIÓN SOCIOCULTURAL</w:t>
      </w:r>
      <w:r w:rsidR="00D96ABC" w:rsidRPr="008A5AAA">
        <w:t xml:space="preserve"> Y PROMOCIÓN DEPORTIVA</w:t>
      </w:r>
      <w:bookmarkEnd w:id="4"/>
    </w:p>
    <w:p w14:paraId="71666120" w14:textId="77777777" w:rsidR="006B2A3D" w:rsidRPr="008A5AAA" w:rsidRDefault="008E0714" w:rsidP="0001564F">
      <w:pPr>
        <w:pStyle w:val="Saritituloindice"/>
        <w:numPr>
          <w:ilvl w:val="1"/>
          <w:numId w:val="5"/>
        </w:numPr>
        <w:tabs>
          <w:tab w:val="left" w:pos="567"/>
        </w:tabs>
        <w:spacing w:before="360"/>
        <w:ind w:left="567" w:hanging="567"/>
        <w:outlineLvl w:val="1"/>
      </w:pPr>
      <w:bookmarkStart w:id="5" w:name="_Toc72492544"/>
      <w:bookmarkStart w:id="6" w:name="_Toc72492610"/>
      <w:bookmarkStart w:id="7" w:name="_Toc73947210"/>
      <w:bookmarkStart w:id="8" w:name="_Toc77245909"/>
      <w:bookmarkEnd w:id="5"/>
      <w:bookmarkEnd w:id="6"/>
      <w:bookmarkEnd w:id="7"/>
      <w:r w:rsidRPr="008A5AAA">
        <w:t>Fundamentación</w:t>
      </w:r>
      <w:bookmarkEnd w:id="8"/>
    </w:p>
    <w:p w14:paraId="7FA901A1" w14:textId="6A34CEFC" w:rsidR="00A97D66" w:rsidRDefault="001D1202" w:rsidP="0001564F">
      <w:r w:rsidRPr="008A5AAA">
        <w:t xml:space="preserve">Para un correcto funcionamiento y control de la propuesta programada, cada Delegación Territorial y Dirección de Zona </w:t>
      </w:r>
      <w:r w:rsidR="00ED2D9E">
        <w:t>elaborará</w:t>
      </w:r>
      <w:r w:rsidR="00ED2D9E" w:rsidRPr="008A5AAA">
        <w:t xml:space="preserve"> </w:t>
      </w:r>
      <w:r w:rsidRPr="008A5AAA">
        <w:t>un Plan Anual de Animación Sociocultural y Promoción Deportiva integral, de todo su ámbito de actuación (incluyendo Direcciones de Apoyo y Agencias</w:t>
      </w:r>
      <w:r w:rsidR="00A35217">
        <w:t>,</w:t>
      </w:r>
      <w:r w:rsidRPr="008A5AAA">
        <w:t xml:space="preserve"> si las hubiere), en el que se recogerá</w:t>
      </w:r>
      <w:r w:rsidR="00183FC1" w:rsidRPr="008A5AAA">
        <w:t>n</w:t>
      </w:r>
      <w:r w:rsidRPr="008A5AAA">
        <w:t xml:space="preserve"> con detalle las diferentes actuaciones a llevar a cabo durante el ejercicio siguiente y los</w:t>
      </w:r>
      <w:r w:rsidR="008C339E">
        <w:t xml:space="preserve"> </w:t>
      </w:r>
      <w:r w:rsidR="000C54D6" w:rsidRPr="008A5AAA">
        <w:t>objetivos a alcanzar</w:t>
      </w:r>
      <w:r w:rsidR="006B2A3D" w:rsidRPr="008A5AAA">
        <w:t xml:space="preserve">, </w:t>
      </w:r>
      <w:r w:rsidR="00DA29E7" w:rsidRPr="008A5AAA">
        <w:t xml:space="preserve">con </w:t>
      </w:r>
      <w:r w:rsidR="006B2A3D" w:rsidRPr="008A5AAA">
        <w:t xml:space="preserve">una descripción de </w:t>
      </w:r>
      <w:r w:rsidR="00DA29E7" w:rsidRPr="008A5AAA">
        <w:t xml:space="preserve">cada </w:t>
      </w:r>
      <w:r w:rsidR="007D31BD" w:rsidRPr="008A5AAA">
        <w:lastRenderedPageBreak/>
        <w:t>actividad, participantes</w:t>
      </w:r>
      <w:r w:rsidR="001B4A8B">
        <w:t xml:space="preserve"> </w:t>
      </w:r>
      <w:r w:rsidR="006B2A3D" w:rsidRPr="008A5AAA">
        <w:t xml:space="preserve">estimados, </w:t>
      </w:r>
      <w:r w:rsidR="00382849" w:rsidRPr="008A5AAA">
        <w:t xml:space="preserve">temporalización, </w:t>
      </w:r>
      <w:r w:rsidR="00DA29E7" w:rsidRPr="008A5AAA">
        <w:t xml:space="preserve">y </w:t>
      </w:r>
      <w:r w:rsidR="00382849" w:rsidRPr="008A5AAA">
        <w:t>previsi</w:t>
      </w:r>
      <w:r w:rsidR="00DA29E7" w:rsidRPr="008A5AAA">
        <w:t>ó</w:t>
      </w:r>
      <w:r w:rsidR="00382849" w:rsidRPr="008A5AAA">
        <w:t>n de ingresos y gastos</w:t>
      </w:r>
      <w:r w:rsidR="00774BC7" w:rsidRPr="008A5AAA">
        <w:t>.</w:t>
      </w:r>
      <w:r w:rsidR="007766EA" w:rsidRPr="008A5AAA">
        <w:t xml:space="preserve"> </w:t>
      </w:r>
      <w:r w:rsidR="00774BC7" w:rsidRPr="008A5AAA">
        <w:t xml:space="preserve">Dicho </w:t>
      </w:r>
      <w:r w:rsidR="00A35217">
        <w:t>P</w:t>
      </w:r>
      <w:r w:rsidR="00774BC7" w:rsidRPr="008A5AAA">
        <w:t xml:space="preserve">lan se elaborará teniendo en cuenta los </w:t>
      </w:r>
      <w:r w:rsidR="00C046C5" w:rsidRPr="008A5AAA">
        <w:t>criterios</w:t>
      </w:r>
      <w:r w:rsidR="00774BC7" w:rsidRPr="008A5AAA">
        <w:t xml:space="preserve"> y objetivos establecidos en </w:t>
      </w:r>
      <w:r w:rsidR="006F0E9C" w:rsidRPr="008A5AAA">
        <w:t>el Plan de desarrollo del Programa de Gobierno de</w:t>
      </w:r>
      <w:r w:rsidR="00580A78">
        <w:t>l</w:t>
      </w:r>
      <w:r w:rsidR="006F0E9C" w:rsidRPr="008A5AAA">
        <w:t xml:space="preserve"> </w:t>
      </w:r>
      <w:r w:rsidR="00580A78">
        <w:t xml:space="preserve">Grupo Social </w:t>
      </w:r>
      <w:r w:rsidR="006F0E9C" w:rsidRPr="008A5AAA">
        <w:t>ONCE</w:t>
      </w:r>
      <w:r w:rsidR="00774BC7" w:rsidRPr="008A5AAA">
        <w:t xml:space="preserve"> vigente en cada momento</w:t>
      </w:r>
      <w:r w:rsidR="00A97D66">
        <w:t>, deb</w:t>
      </w:r>
      <w:r w:rsidR="001B2053">
        <w:t>iendo</w:t>
      </w:r>
      <w:r w:rsidR="00A97D66">
        <w:t xml:space="preserve"> </w:t>
      </w:r>
      <w:r w:rsidR="001B2053">
        <w:t xml:space="preserve">haber valorado durante su elaboración, </w:t>
      </w:r>
      <w:r w:rsidR="00A97D66">
        <w:t xml:space="preserve">las posibles aportaciones y sugerencias </w:t>
      </w:r>
      <w:r w:rsidR="001B2053">
        <w:t xml:space="preserve">enviadas </w:t>
      </w:r>
      <w:r w:rsidR="007033E5">
        <w:t xml:space="preserve">previamente </w:t>
      </w:r>
      <w:r w:rsidR="001B2053">
        <w:t xml:space="preserve">por </w:t>
      </w:r>
      <w:r w:rsidR="00A97D66">
        <w:t>el Consejo Territorial de su ámbito</w:t>
      </w:r>
      <w:r w:rsidR="00147987">
        <w:t xml:space="preserve">, </w:t>
      </w:r>
      <w:r w:rsidR="00ED2D9E">
        <w:t xml:space="preserve">y muy </w:t>
      </w:r>
      <w:r w:rsidR="00147987">
        <w:t xml:space="preserve">especialmente </w:t>
      </w:r>
      <w:r w:rsidR="00ED2D9E">
        <w:t>las recibidas por parte</w:t>
      </w:r>
      <w:r w:rsidR="00147987">
        <w:t xml:space="preserve"> de los Referentes Joven y Mayor</w:t>
      </w:r>
      <w:r w:rsidR="00ED2D9E">
        <w:t xml:space="preserve"> de dichos Consejos</w:t>
      </w:r>
      <w:r w:rsidR="00147987">
        <w:t>.</w:t>
      </w:r>
      <w:r w:rsidR="00640935">
        <w:t xml:space="preserve"> Asimismo, para la correcta elaboración de este plan, deberán analizarse las valoraciones, sugerencias y aportaciones de los usuarios participante</w:t>
      </w:r>
      <w:r w:rsidR="0086177A">
        <w:t>s</w:t>
      </w:r>
      <w:r w:rsidR="00640935">
        <w:t>, con el fin de tenerlas en cuenta en el proceso de mejora continua.</w:t>
      </w:r>
    </w:p>
    <w:p w14:paraId="11B08B2E" w14:textId="77777777" w:rsidR="007C5690" w:rsidRDefault="00640935">
      <w:pPr>
        <w:rPr>
          <w:spacing w:val="-3"/>
        </w:rPr>
      </w:pPr>
      <w:r>
        <w:t xml:space="preserve">Este </w:t>
      </w:r>
      <w:r w:rsidR="00576716">
        <w:t>p</w:t>
      </w:r>
      <w:r>
        <w:t xml:space="preserve">lan </w:t>
      </w:r>
      <w:r w:rsidR="006B2A3D" w:rsidRPr="008A5AAA">
        <w:t>tendrá una</w:t>
      </w:r>
      <w:r w:rsidR="0085502A" w:rsidRPr="008A5AAA">
        <w:t xml:space="preserve"> </w:t>
      </w:r>
      <w:r w:rsidR="001E4CCB">
        <w:t>perfecta identificación</w:t>
      </w:r>
      <w:r w:rsidR="0085502A" w:rsidRPr="008A5AAA">
        <w:t xml:space="preserve"> con</w:t>
      </w:r>
      <w:r w:rsidR="00FB5010" w:rsidRPr="008A5AAA">
        <w:t xml:space="preserve"> </w:t>
      </w:r>
      <w:r w:rsidR="0085502A" w:rsidRPr="008A5AAA">
        <w:t>el</w:t>
      </w:r>
      <w:r w:rsidR="006B2A3D" w:rsidRPr="008A5AAA">
        <w:t xml:space="preserve"> anteproyecto de presupuestos que se elabora anualmente</w:t>
      </w:r>
      <w:r w:rsidR="00950AEA" w:rsidRPr="008A5AAA">
        <w:t>,</w:t>
      </w:r>
      <w:r w:rsidR="006B2A3D" w:rsidRPr="008A5AAA">
        <w:t xml:space="preserve"> por lo </w:t>
      </w:r>
      <w:r w:rsidR="00147987" w:rsidRPr="008A5AAA">
        <w:t>que,</w:t>
      </w:r>
      <w:r w:rsidR="006B2A3D" w:rsidRPr="008A5AAA">
        <w:t xml:space="preserve"> </w:t>
      </w:r>
      <w:r w:rsidR="00A06EB2" w:rsidRPr="008A5AAA">
        <w:t xml:space="preserve">atendiendo a los criterios económicos vigentes en cada momento, </w:t>
      </w:r>
      <w:r w:rsidR="00F467D5">
        <w:rPr>
          <w:spacing w:val="-3"/>
        </w:rPr>
        <w:t>l</w:t>
      </w:r>
      <w:r w:rsidR="007C5690" w:rsidRPr="008A5AAA">
        <w:rPr>
          <w:spacing w:val="-3"/>
        </w:rPr>
        <w:t xml:space="preserve">os recursos económicos que se tendrán en consideración para la elaboración del </w:t>
      </w:r>
      <w:r w:rsidR="00A80FF6" w:rsidRPr="008A5AAA">
        <w:rPr>
          <w:spacing w:val="-3"/>
        </w:rPr>
        <w:t>P</w:t>
      </w:r>
      <w:r w:rsidR="007C5690" w:rsidRPr="008A5AAA">
        <w:rPr>
          <w:spacing w:val="-3"/>
        </w:rPr>
        <w:t>lan</w:t>
      </w:r>
      <w:r w:rsidR="001971FE" w:rsidRPr="008A5AAA">
        <w:rPr>
          <w:spacing w:val="-3"/>
        </w:rPr>
        <w:t xml:space="preserve"> Anual</w:t>
      </w:r>
      <w:r w:rsidR="00A80FF6" w:rsidRPr="008A5AAA">
        <w:rPr>
          <w:spacing w:val="-3"/>
        </w:rPr>
        <w:t>,</w:t>
      </w:r>
      <w:r w:rsidR="007C5690" w:rsidRPr="008A5AAA">
        <w:rPr>
          <w:spacing w:val="-3"/>
        </w:rPr>
        <w:t xml:space="preserve"> </w:t>
      </w:r>
      <w:r w:rsidR="00382849" w:rsidRPr="008A5AAA">
        <w:rPr>
          <w:spacing w:val="-3"/>
        </w:rPr>
        <w:t xml:space="preserve">serán los conceptos de </w:t>
      </w:r>
      <w:r w:rsidR="007C5690" w:rsidRPr="008A5AAA">
        <w:rPr>
          <w:spacing w:val="-3"/>
        </w:rPr>
        <w:t>ingresos</w:t>
      </w:r>
      <w:r w:rsidR="001C2F51" w:rsidRPr="008A5AAA">
        <w:rPr>
          <w:spacing w:val="-3"/>
        </w:rPr>
        <w:t xml:space="preserve"> y gasto</w:t>
      </w:r>
      <w:r w:rsidR="008969A0" w:rsidRPr="008A5AAA">
        <w:rPr>
          <w:spacing w:val="-3"/>
        </w:rPr>
        <w:t>s</w:t>
      </w:r>
      <w:r w:rsidR="001C2F51" w:rsidRPr="008A5AAA">
        <w:rPr>
          <w:spacing w:val="-3"/>
        </w:rPr>
        <w:t xml:space="preserve"> </w:t>
      </w:r>
      <w:r w:rsidR="00382849" w:rsidRPr="008A5AAA">
        <w:rPr>
          <w:spacing w:val="-3"/>
        </w:rPr>
        <w:t xml:space="preserve">definidos en el apartado </w:t>
      </w:r>
      <w:r w:rsidR="00F4715A" w:rsidRPr="008A5AAA">
        <w:rPr>
          <w:spacing w:val="-3"/>
        </w:rPr>
        <w:t>3</w:t>
      </w:r>
      <w:r w:rsidR="00A80FF6" w:rsidRPr="008A5AAA">
        <w:rPr>
          <w:spacing w:val="-3"/>
        </w:rPr>
        <w:t xml:space="preserve"> “</w:t>
      </w:r>
      <w:r w:rsidR="00382849" w:rsidRPr="008A5AAA">
        <w:rPr>
          <w:spacing w:val="-3"/>
        </w:rPr>
        <w:t xml:space="preserve">Condiciones </w:t>
      </w:r>
      <w:r w:rsidR="00A80FF6" w:rsidRPr="008A5AAA">
        <w:rPr>
          <w:spacing w:val="-3"/>
        </w:rPr>
        <w:t>E</w:t>
      </w:r>
      <w:r w:rsidR="00382849" w:rsidRPr="008A5AAA">
        <w:rPr>
          <w:spacing w:val="-3"/>
        </w:rPr>
        <w:t>conómicas</w:t>
      </w:r>
      <w:r w:rsidR="001C2F51" w:rsidRPr="008A5AAA">
        <w:rPr>
          <w:spacing w:val="-3"/>
        </w:rPr>
        <w:t>”</w:t>
      </w:r>
      <w:r w:rsidR="00A80FF6" w:rsidRPr="008A5AAA">
        <w:rPr>
          <w:spacing w:val="-3"/>
        </w:rPr>
        <w:t>, l</w:t>
      </w:r>
      <w:r w:rsidR="007C5690" w:rsidRPr="008A5AAA">
        <w:rPr>
          <w:spacing w:val="-3"/>
        </w:rPr>
        <w:t xml:space="preserve">o </w:t>
      </w:r>
      <w:r w:rsidR="00A80FF6" w:rsidRPr="008A5AAA">
        <w:rPr>
          <w:spacing w:val="-3"/>
        </w:rPr>
        <w:t xml:space="preserve">que </w:t>
      </w:r>
      <w:r w:rsidR="007C5690" w:rsidRPr="008A5AAA">
        <w:rPr>
          <w:spacing w:val="-3"/>
        </w:rPr>
        <w:t>deberá estar</w:t>
      </w:r>
      <w:r w:rsidR="0086177A">
        <w:rPr>
          <w:spacing w:val="-3"/>
        </w:rPr>
        <w:t>,</w:t>
      </w:r>
      <w:r w:rsidR="007C5690" w:rsidRPr="008A5AAA">
        <w:rPr>
          <w:spacing w:val="-3"/>
        </w:rPr>
        <w:t xml:space="preserve"> </w:t>
      </w:r>
      <w:r w:rsidR="00A80FF6" w:rsidRPr="008A5AAA">
        <w:rPr>
          <w:spacing w:val="-3"/>
        </w:rPr>
        <w:t>por tanto</w:t>
      </w:r>
      <w:r w:rsidR="0086177A">
        <w:rPr>
          <w:spacing w:val="-3"/>
        </w:rPr>
        <w:t>,</w:t>
      </w:r>
      <w:r w:rsidR="00A80FF6" w:rsidRPr="008A5AAA">
        <w:rPr>
          <w:spacing w:val="-3"/>
        </w:rPr>
        <w:t xml:space="preserve"> </w:t>
      </w:r>
      <w:r w:rsidR="007C5690" w:rsidRPr="008A5AAA">
        <w:rPr>
          <w:spacing w:val="-3"/>
        </w:rPr>
        <w:t xml:space="preserve">en concordancia directa con lo indicado en la normativa </w:t>
      </w:r>
      <w:r w:rsidR="00A90788">
        <w:rPr>
          <w:spacing w:val="-3"/>
        </w:rPr>
        <w:t xml:space="preserve">para la elaboración </w:t>
      </w:r>
      <w:r w:rsidR="007C5690" w:rsidRPr="008A5AAA">
        <w:rPr>
          <w:spacing w:val="-3"/>
        </w:rPr>
        <w:t xml:space="preserve">de </w:t>
      </w:r>
      <w:r w:rsidR="00A90788">
        <w:rPr>
          <w:spacing w:val="-3"/>
        </w:rPr>
        <w:t xml:space="preserve">los </w:t>
      </w:r>
      <w:r w:rsidR="007C5690" w:rsidRPr="008A5AAA">
        <w:rPr>
          <w:spacing w:val="-3"/>
        </w:rPr>
        <w:t>antepro</w:t>
      </w:r>
      <w:r w:rsidR="00F4715A" w:rsidRPr="008A5AAA">
        <w:rPr>
          <w:spacing w:val="-3"/>
        </w:rPr>
        <w:t>yectos</w:t>
      </w:r>
      <w:r w:rsidR="00B36B96" w:rsidRPr="008A5AAA">
        <w:rPr>
          <w:spacing w:val="-3"/>
        </w:rPr>
        <w:t xml:space="preserve"> </w:t>
      </w:r>
      <w:r w:rsidR="00A90788">
        <w:rPr>
          <w:spacing w:val="-3"/>
        </w:rPr>
        <w:t xml:space="preserve">de presupuestos </w:t>
      </w:r>
      <w:r w:rsidR="00B36B96" w:rsidRPr="008A5AAA">
        <w:rPr>
          <w:spacing w:val="-3"/>
        </w:rPr>
        <w:t xml:space="preserve">vigente en cada </w:t>
      </w:r>
      <w:r w:rsidR="00147987">
        <w:rPr>
          <w:spacing w:val="-3"/>
        </w:rPr>
        <w:t>ejercicio</w:t>
      </w:r>
      <w:r w:rsidR="00F7520C">
        <w:rPr>
          <w:spacing w:val="-3"/>
        </w:rPr>
        <w:t>.</w:t>
      </w:r>
    </w:p>
    <w:p w14:paraId="3CD829C5" w14:textId="77777777" w:rsidR="00452E2B" w:rsidRDefault="00452E2B" w:rsidP="006B2A3D">
      <w:pPr>
        <w:rPr>
          <w:spacing w:val="-3"/>
        </w:rPr>
      </w:pPr>
      <w:r>
        <w:rPr>
          <w:spacing w:val="-3"/>
        </w:rPr>
        <w:t xml:space="preserve">El Plan Anual se elaborará en los soportes y formatos que </w:t>
      </w:r>
      <w:r w:rsidRPr="008A5AAA">
        <w:t xml:space="preserve">la Dirección de </w:t>
      </w:r>
      <w:r>
        <w:rPr>
          <w:spacing w:val="-3"/>
        </w:rPr>
        <w:t>Promoción Cultural</w:t>
      </w:r>
      <w:r w:rsidRPr="008A5AAA">
        <w:rPr>
          <w:spacing w:val="-3"/>
        </w:rPr>
        <w:t>, Atención al Mayor, Juventud, Ocio y Deporte</w:t>
      </w:r>
      <w:r>
        <w:rPr>
          <w:spacing w:val="-3"/>
        </w:rPr>
        <w:t xml:space="preserve"> establezca </w:t>
      </w:r>
      <w:r w:rsidR="00951DAD">
        <w:rPr>
          <w:spacing w:val="-3"/>
        </w:rPr>
        <w:t>en cada momento</w:t>
      </w:r>
      <w:r w:rsidR="00F7520C">
        <w:rPr>
          <w:spacing w:val="-3"/>
        </w:rPr>
        <w:t>, debiendo ser enviado a esta Dirección Ejecutiva en el plazo que establezca anualmente</w:t>
      </w:r>
      <w:r w:rsidR="00F467D5" w:rsidRPr="008A5AAA">
        <w:rPr>
          <w:spacing w:val="-3"/>
        </w:rPr>
        <w:t>,</w:t>
      </w:r>
      <w:r w:rsidR="00F467D5" w:rsidRPr="008A5AAA">
        <w:t xml:space="preserve"> para su análisis, </w:t>
      </w:r>
      <w:r w:rsidR="009E4705">
        <w:t>valoración, posibles modificaciones y posterior aprobación</w:t>
      </w:r>
      <w:r w:rsidR="006B7E60">
        <w:t>, pudiendo ser ésta provisional hasta la finalizaci</w:t>
      </w:r>
      <w:r w:rsidR="001B660A">
        <w:t>ón del proceso de presupuestació</w:t>
      </w:r>
      <w:r w:rsidR="006B7E60">
        <w:t>n</w:t>
      </w:r>
      <w:r w:rsidR="009E4705">
        <w:t>. El</w:t>
      </w:r>
      <w:r w:rsidR="00F467D5" w:rsidRPr="008A5AAA">
        <w:t xml:space="preserve"> </w:t>
      </w:r>
      <w:r w:rsidR="00F467D5">
        <w:t>P</w:t>
      </w:r>
      <w:r w:rsidR="00F467D5" w:rsidRPr="008A5AAA">
        <w:rPr>
          <w:spacing w:val="-3"/>
        </w:rPr>
        <w:t xml:space="preserve">lan </w:t>
      </w:r>
      <w:r w:rsidR="006B7E60">
        <w:rPr>
          <w:spacing w:val="-3"/>
        </w:rPr>
        <w:t>Anual aprobado</w:t>
      </w:r>
      <w:r w:rsidR="00F467D5" w:rsidRPr="008A5AAA">
        <w:rPr>
          <w:spacing w:val="-3"/>
        </w:rPr>
        <w:t xml:space="preserve"> se reflejará </w:t>
      </w:r>
      <w:r w:rsidR="0086177A">
        <w:rPr>
          <w:spacing w:val="-3"/>
        </w:rPr>
        <w:t xml:space="preserve">fielmente </w:t>
      </w:r>
      <w:r w:rsidR="00F467D5" w:rsidRPr="008A5AAA">
        <w:rPr>
          <w:spacing w:val="-3"/>
        </w:rPr>
        <w:t>en el anteproyecto de presupuestos.</w:t>
      </w:r>
    </w:p>
    <w:p w14:paraId="4BC73E09" w14:textId="77777777" w:rsidR="006B2A3D" w:rsidRPr="008A5AAA" w:rsidRDefault="001B150F" w:rsidP="0001564F">
      <w:pPr>
        <w:pStyle w:val="Saritituloindice"/>
        <w:numPr>
          <w:ilvl w:val="1"/>
          <w:numId w:val="5"/>
        </w:numPr>
        <w:tabs>
          <w:tab w:val="left" w:pos="567"/>
        </w:tabs>
        <w:spacing w:before="360"/>
        <w:ind w:left="567" w:hanging="567"/>
        <w:outlineLvl w:val="1"/>
      </w:pPr>
      <w:bookmarkStart w:id="9" w:name="_Toc72492546"/>
      <w:bookmarkStart w:id="10" w:name="_Toc72492612"/>
      <w:bookmarkStart w:id="11" w:name="_Toc73947212"/>
      <w:bookmarkStart w:id="12" w:name="_Toc77245910"/>
      <w:bookmarkEnd w:id="9"/>
      <w:bookmarkEnd w:id="10"/>
      <w:bookmarkEnd w:id="11"/>
      <w:r w:rsidRPr="008A5AAA">
        <w:t>D</w:t>
      </w:r>
      <w:r w:rsidR="008E0714" w:rsidRPr="008A5AAA">
        <w:t>ifusión</w:t>
      </w:r>
      <w:r w:rsidR="005B2891">
        <w:t xml:space="preserve"> y Plan de Comunicación</w:t>
      </w:r>
      <w:bookmarkEnd w:id="12"/>
    </w:p>
    <w:p w14:paraId="35A3C672" w14:textId="77777777" w:rsidR="006B2A3D" w:rsidRDefault="00576716" w:rsidP="0001564F">
      <w:r>
        <w:t xml:space="preserve">El reto en la sociedad actual, en la que se produce una sobre información que nos llega por múltiples canales, </w:t>
      </w:r>
      <w:r w:rsidR="00E87A2B">
        <w:t xml:space="preserve">es lograr captar la atención de las personas destinatarias de esa información. En el caso de las actividades de animación sociocultural y deportivas que organiza la ONCE es </w:t>
      </w:r>
      <w:r w:rsidR="000301E5">
        <w:t xml:space="preserve">esencial la </w:t>
      </w:r>
      <w:r w:rsidR="00232954">
        <w:t xml:space="preserve">adecuación </w:t>
      </w:r>
      <w:r w:rsidR="00232954" w:rsidRPr="008A5AAA">
        <w:t>de</w:t>
      </w:r>
      <w:r w:rsidR="000301E5">
        <w:t xml:space="preserve"> los canales y del propio contenido de la información que de ellas se elabore, a fin de que los posibles beneficiarios </w:t>
      </w:r>
      <w:r w:rsidR="007C5F20">
        <w:t>se interesen y participen de las mismas.</w:t>
      </w:r>
    </w:p>
    <w:p w14:paraId="6700E1D2" w14:textId="77777777" w:rsidR="006B2A3D" w:rsidRDefault="006B2A3D" w:rsidP="0001564F">
      <w:r w:rsidRPr="008A5AAA">
        <w:t>Para ello</w:t>
      </w:r>
      <w:r w:rsidR="00A65E01">
        <w:t>,</w:t>
      </w:r>
      <w:r w:rsidRPr="008A5AAA">
        <w:t xml:space="preserve"> </w:t>
      </w:r>
      <w:r w:rsidR="00591300" w:rsidRPr="008A5AAA">
        <w:t xml:space="preserve">las Delegaciones Territoriales y Direcciones de Zona, en coordinación con sus Direcciones de Apoyo y </w:t>
      </w:r>
      <w:r w:rsidR="00F4715A" w:rsidRPr="008A5AAA">
        <w:t>A</w:t>
      </w:r>
      <w:r w:rsidR="00591300" w:rsidRPr="008A5AAA">
        <w:t>gencias</w:t>
      </w:r>
      <w:r w:rsidR="00CA1EA6" w:rsidRPr="008A5AAA">
        <w:t xml:space="preserve"> (</w:t>
      </w:r>
      <w:r w:rsidR="001B150F" w:rsidRPr="008A5AAA">
        <w:t>si las hubiere</w:t>
      </w:r>
      <w:r w:rsidR="00CA1EA6" w:rsidRPr="008A5AAA">
        <w:t>)</w:t>
      </w:r>
      <w:r w:rsidR="00591300" w:rsidRPr="008A5AAA">
        <w:t xml:space="preserve">, </w:t>
      </w:r>
      <w:r w:rsidR="007C5F20">
        <w:t>analizarán</w:t>
      </w:r>
      <w:r w:rsidR="00FD67F7">
        <w:t>, valorarán y utilizarán</w:t>
      </w:r>
      <w:r w:rsidR="007C5F20">
        <w:t xml:space="preserve"> los formatos y canales más adecuados para realizar la </w:t>
      </w:r>
      <w:r w:rsidRPr="008A5AAA">
        <w:t>divulgación</w:t>
      </w:r>
      <w:r w:rsidR="007C5F20">
        <w:t>, sectorizando</w:t>
      </w:r>
      <w:r w:rsidR="0006239A">
        <w:t xml:space="preserve"> y temporizando</w:t>
      </w:r>
      <w:r w:rsidR="007C5F20">
        <w:t xml:space="preserve"> la información</w:t>
      </w:r>
      <w:r w:rsidR="009B2242">
        <w:t xml:space="preserve"> según las características de cada centro, colectivo al que va dirigida, oportunidad, </w:t>
      </w:r>
      <w:r w:rsidR="00FD67F7">
        <w:t>etc.,</w:t>
      </w:r>
      <w:r w:rsidR="009B2242">
        <w:t xml:space="preserve"> </w:t>
      </w:r>
      <w:r w:rsidR="007C5F20">
        <w:t>segregándola</w:t>
      </w:r>
      <w:r w:rsidR="0006239A">
        <w:t xml:space="preserve"> por criterios de edad, intereses, necesidades</w:t>
      </w:r>
      <w:r w:rsidR="0068388B">
        <w:t>, etc</w:t>
      </w:r>
      <w:r w:rsidR="0006239A">
        <w:t>.</w:t>
      </w:r>
      <w:r w:rsidR="00AF23B5">
        <w:t xml:space="preserve"> </w:t>
      </w:r>
      <w:r w:rsidR="009B2242">
        <w:t xml:space="preserve">La experiencia de estos años avala la </w:t>
      </w:r>
      <w:r w:rsidR="00C27944">
        <w:t>conveniencia</w:t>
      </w:r>
      <w:r w:rsidR="009B2242">
        <w:t xml:space="preserve"> de que la información sea sucinta, clara y directa</w:t>
      </w:r>
      <w:r w:rsidR="004F4BA7">
        <w:t>, ofreciendo la posibilidad de ampliarla en otros espacios o formatos accesibles (</w:t>
      </w:r>
      <w:r w:rsidR="00C27944">
        <w:t>páginas</w:t>
      </w:r>
      <w:r w:rsidR="004F4BA7">
        <w:t xml:space="preserve"> web, documentos anexos, etc.). </w:t>
      </w:r>
      <w:r w:rsidR="00CA1EA6" w:rsidRPr="008A5AAA">
        <w:t>Para proceder a dicha difusión</w:t>
      </w:r>
      <w:r w:rsidR="00E92AE0" w:rsidRPr="008A5AAA">
        <w:t>,</w:t>
      </w:r>
      <w:r w:rsidR="00CA1EA6" w:rsidRPr="008A5AAA">
        <w:t xml:space="preserve"> cada D</w:t>
      </w:r>
      <w:r w:rsidR="003542DF" w:rsidRPr="008A5AAA">
        <w:t xml:space="preserve">elegación </w:t>
      </w:r>
      <w:r w:rsidR="00CA1EA6" w:rsidRPr="008A5AAA">
        <w:t>T</w:t>
      </w:r>
      <w:r w:rsidR="003542DF" w:rsidRPr="008A5AAA">
        <w:t xml:space="preserve">erritorial </w:t>
      </w:r>
      <w:r w:rsidR="00CA1EA6" w:rsidRPr="008A5AAA">
        <w:t>y D</w:t>
      </w:r>
      <w:r w:rsidR="003542DF" w:rsidRPr="008A5AAA">
        <w:t xml:space="preserve">irección de </w:t>
      </w:r>
      <w:r w:rsidR="00CA1EA6" w:rsidRPr="008A5AAA">
        <w:t>Z</w:t>
      </w:r>
      <w:r w:rsidR="0085502A" w:rsidRPr="008A5AAA">
        <w:t>ona</w:t>
      </w:r>
      <w:r w:rsidR="003542DF" w:rsidRPr="008A5AAA">
        <w:t xml:space="preserve"> contará</w:t>
      </w:r>
      <w:r w:rsidR="00CA1EA6" w:rsidRPr="008A5AAA">
        <w:t xml:space="preserve"> con </w:t>
      </w:r>
      <w:r w:rsidR="00774BC7" w:rsidRPr="008A5AAA">
        <w:t xml:space="preserve">el apoyo y </w:t>
      </w:r>
      <w:r w:rsidR="00CA1EA6" w:rsidRPr="008A5AAA">
        <w:t>la colaboración del Con</w:t>
      </w:r>
      <w:r w:rsidR="003542DF" w:rsidRPr="008A5AAA">
        <w:t>sejo Territorial de su ámbito</w:t>
      </w:r>
      <w:r w:rsidR="003408E0">
        <w:t xml:space="preserve">, que a su vez también se apoyará en los Referentes </w:t>
      </w:r>
      <w:r w:rsidR="003408E0">
        <w:lastRenderedPageBreak/>
        <w:t>Joven y Mayor</w:t>
      </w:r>
      <w:r w:rsidR="003542DF" w:rsidRPr="008A5AAA">
        <w:t>.</w:t>
      </w:r>
      <w:r w:rsidR="00C37C2E" w:rsidRPr="008A5AAA">
        <w:t xml:space="preserve"> Todo ello con</w:t>
      </w:r>
      <w:r w:rsidR="00D27A6D">
        <w:t xml:space="preserve"> </w:t>
      </w:r>
      <w:r w:rsidR="00C37C2E" w:rsidRPr="008A5AAA">
        <w:t>independencia de las acciones de difusión y divulgación espec</w:t>
      </w:r>
      <w:r w:rsidR="000A45BB">
        <w:t>í</w:t>
      </w:r>
      <w:r w:rsidR="00C37C2E" w:rsidRPr="008A5AAA">
        <w:t xml:space="preserve">ficas requeridas </w:t>
      </w:r>
      <w:r w:rsidR="000A45BB">
        <w:t>para</w:t>
      </w:r>
      <w:r w:rsidR="000A45BB" w:rsidRPr="008A5AAA">
        <w:t xml:space="preserve"> </w:t>
      </w:r>
      <w:r w:rsidR="00C37C2E" w:rsidRPr="008A5AAA">
        <w:t>cada actividad.</w:t>
      </w:r>
    </w:p>
    <w:p w14:paraId="27E43066" w14:textId="77777777" w:rsidR="008337D4" w:rsidRDefault="008337D4" w:rsidP="00C6460D">
      <w:pPr>
        <w:pStyle w:val="Saritituloindice"/>
        <w:tabs>
          <w:tab w:val="left" w:pos="426"/>
        </w:tabs>
      </w:pPr>
      <w:r w:rsidRPr="0001564F">
        <w:t>Plan de Comunicación</w:t>
      </w:r>
    </w:p>
    <w:p w14:paraId="78217D3D" w14:textId="77777777" w:rsidR="008337D4" w:rsidRDefault="008337D4" w:rsidP="0001564F">
      <w:r>
        <w:t>H</w:t>
      </w:r>
      <w:r w:rsidRPr="008337D4">
        <w:t>oy en día el buen uso de la comunicación es un factor fundamenta</w:t>
      </w:r>
      <w:r w:rsidR="003A0163">
        <w:t>l para cualquier tipo de entidad</w:t>
      </w:r>
      <w:r w:rsidRPr="008337D4">
        <w:t xml:space="preserve">. Debe ir acorde con los valores de la organización y ajustarse a los objetivos que </w:t>
      </w:r>
      <w:r w:rsidR="00C27944">
        <w:t>pretenden</w:t>
      </w:r>
      <w:r w:rsidRPr="008337D4">
        <w:t xml:space="preserve"> alcanzarse. También</w:t>
      </w:r>
      <w:r w:rsidR="00C27944">
        <w:t>,</w:t>
      </w:r>
      <w:r w:rsidRPr="008337D4">
        <w:t xml:space="preserve"> al tipo de cliente al que se dirija, con un mensaje y un tono adaptado que despierte su interés. </w:t>
      </w:r>
      <w:r w:rsidR="003A0163">
        <w:t xml:space="preserve">Dentro del área de la Animación Sociocultural y la Promoción Deportiva es necesario </w:t>
      </w:r>
      <w:r w:rsidRPr="008337D4">
        <w:t>implantar una estrategia de comunicación satisfactoria</w:t>
      </w:r>
      <w:r w:rsidR="00C27944">
        <w:t xml:space="preserve"> y efectiva</w:t>
      </w:r>
      <w:r w:rsidRPr="008337D4">
        <w:t xml:space="preserve"> </w:t>
      </w:r>
      <w:r w:rsidR="003A0163">
        <w:t xml:space="preserve">para lo que </w:t>
      </w:r>
      <w:r w:rsidRPr="008337D4">
        <w:t xml:space="preserve">es </w:t>
      </w:r>
      <w:r w:rsidR="003A0163">
        <w:t>fundamental diseñar</w:t>
      </w:r>
      <w:r w:rsidRPr="008337D4">
        <w:t xml:space="preserve"> un plan de comunicación</w:t>
      </w:r>
      <w:r w:rsidR="003A0163">
        <w:t xml:space="preserve"> adecuado</w:t>
      </w:r>
      <w:r w:rsidRPr="008337D4">
        <w:t>.</w:t>
      </w:r>
    </w:p>
    <w:p w14:paraId="37CE723D" w14:textId="77777777" w:rsidR="003A0163" w:rsidRDefault="003A0163" w:rsidP="0001564F">
      <w:r w:rsidRPr="003A0163">
        <w:t xml:space="preserve">Un plan de comunicación es una hoja de ruta </w:t>
      </w:r>
      <w:r w:rsidR="00AE6F1F">
        <w:t>en la que</w:t>
      </w:r>
      <w:r w:rsidRPr="003A0163">
        <w:t xml:space="preserve"> se </w:t>
      </w:r>
      <w:r w:rsidR="00AE6F1F">
        <w:t>plasma la forma en la que nos vamos a</w:t>
      </w:r>
      <w:r w:rsidRPr="003A0163">
        <w:t xml:space="preserve"> comunicar </w:t>
      </w:r>
      <w:r w:rsidR="00AE6F1F">
        <w:t>c</w:t>
      </w:r>
      <w:r w:rsidRPr="003A0163">
        <w:t xml:space="preserve">on </w:t>
      </w:r>
      <w:r w:rsidR="00AE6F1F">
        <w:t>nuestro colectivo de personas afiliadas y no afiliadas</w:t>
      </w:r>
      <w:r w:rsidRPr="003A0163">
        <w:t xml:space="preserve">. </w:t>
      </w:r>
      <w:r w:rsidR="00B5013C">
        <w:t xml:space="preserve">Tras el análisis de las características específicas (edad, </w:t>
      </w:r>
      <w:r w:rsidR="00027641">
        <w:t xml:space="preserve">lugar de residencia, </w:t>
      </w:r>
      <w:r w:rsidR="00A246E9">
        <w:t xml:space="preserve">red social, </w:t>
      </w:r>
      <w:r w:rsidR="00027641">
        <w:t xml:space="preserve">necesidades, intereses, canal de comunicación preferido, otras discapacidades asociadas, etc.) </w:t>
      </w:r>
      <w:r w:rsidR="00B5013C">
        <w:t xml:space="preserve">de los colectivos con los que queremos comunicarnos, </w:t>
      </w:r>
      <w:r w:rsidR="00AE6F1F">
        <w:t xml:space="preserve">deben </w:t>
      </w:r>
      <w:r w:rsidRPr="003A0163">
        <w:t>establece</w:t>
      </w:r>
      <w:r w:rsidR="00AE6F1F">
        <w:t>rse</w:t>
      </w:r>
      <w:r w:rsidRPr="003A0163">
        <w:t xml:space="preserve"> de forma clara los objetivos</w:t>
      </w:r>
      <w:r w:rsidR="00FE282E">
        <w:t>, los formatos</w:t>
      </w:r>
      <w:r w:rsidR="00753C0E">
        <w:t>, canales</w:t>
      </w:r>
      <w:r w:rsidR="00FE282E">
        <w:t xml:space="preserve"> y soportes a utilizar, la planificación temporal </w:t>
      </w:r>
      <w:r w:rsidR="004D3A1E">
        <w:t xml:space="preserve">y frecuencia </w:t>
      </w:r>
      <w:r w:rsidR="00FE282E">
        <w:t>(diaria, semanal, quincenal, mensual, etc.)</w:t>
      </w:r>
      <w:r w:rsidR="00753C0E">
        <w:t xml:space="preserve">, la sectorización de la información, </w:t>
      </w:r>
      <w:r w:rsidR="004D3A1E">
        <w:t>el número y tipo de destinatarios, etc.</w:t>
      </w:r>
    </w:p>
    <w:p w14:paraId="0601695A" w14:textId="65695918" w:rsidR="00784E1F" w:rsidRDefault="00A246E9" w:rsidP="0001564F">
      <w:r>
        <w:t>En este sentido, l</w:t>
      </w:r>
      <w:r w:rsidR="00753C0E">
        <w:t xml:space="preserve">as </w:t>
      </w:r>
      <w:r w:rsidR="00A67B86">
        <w:t xml:space="preserve">Delegaciones Territoriales y Direcciones de Zona remitirán como parte del Plan Anual de Animación Sociocultural y Promoción Deportiva a la Dirección de Promoción Cultural, Atención al Mayor, Juventud, Ocio y Deporte el plan específico de comunicación, según el modelo que dicha </w:t>
      </w:r>
      <w:r w:rsidR="00580A78">
        <w:t>D</w:t>
      </w:r>
      <w:r w:rsidR="00A67B86">
        <w:t xml:space="preserve">irección </w:t>
      </w:r>
      <w:r w:rsidR="004D3A1E">
        <w:t>establezca</w:t>
      </w:r>
      <w:r w:rsidR="00A67B86">
        <w:t xml:space="preserve"> en cada momento, y en el que se recogerá el detalle de los puntos señalados en el párrafo anterior.</w:t>
      </w:r>
    </w:p>
    <w:p w14:paraId="6FAAA6E7" w14:textId="77777777" w:rsidR="006B2A3D" w:rsidRPr="008A5AAA" w:rsidRDefault="008E0714" w:rsidP="0001564F">
      <w:pPr>
        <w:pStyle w:val="Saritituloindice"/>
        <w:numPr>
          <w:ilvl w:val="1"/>
          <w:numId w:val="5"/>
        </w:numPr>
        <w:tabs>
          <w:tab w:val="left" w:pos="567"/>
        </w:tabs>
        <w:spacing w:before="360"/>
        <w:ind w:left="567" w:hanging="567"/>
        <w:outlineLvl w:val="1"/>
      </w:pPr>
      <w:bookmarkStart w:id="13" w:name="_Toc72492548"/>
      <w:bookmarkStart w:id="14" w:name="_Toc72492614"/>
      <w:bookmarkStart w:id="15" w:name="_Toc73947214"/>
      <w:bookmarkStart w:id="16" w:name="_Toc77245911"/>
      <w:bookmarkEnd w:id="13"/>
      <w:bookmarkEnd w:id="14"/>
      <w:bookmarkEnd w:id="15"/>
      <w:r w:rsidRPr="008A5AAA">
        <w:t>Evaluación de actividades</w:t>
      </w:r>
      <w:r w:rsidR="005B2891">
        <w:t>: mejora continua</w:t>
      </w:r>
      <w:bookmarkEnd w:id="16"/>
    </w:p>
    <w:p w14:paraId="00D1E754" w14:textId="77777777" w:rsidR="00BC6142" w:rsidRDefault="006B2A3D" w:rsidP="00147673">
      <w:pPr>
        <w:rPr>
          <w:rFonts w:eastAsia="MS Mincho"/>
        </w:rPr>
      </w:pPr>
      <w:r w:rsidRPr="008A5AAA">
        <w:t xml:space="preserve">Es necesario contar con referencias </w:t>
      </w:r>
      <w:r w:rsidR="00A2704D" w:rsidRPr="008A5AAA">
        <w:t>peri</w:t>
      </w:r>
      <w:r w:rsidR="00272177" w:rsidRPr="008A5AAA">
        <w:t>ó</w:t>
      </w:r>
      <w:r w:rsidR="00A2704D" w:rsidRPr="008A5AAA">
        <w:t>dicas</w:t>
      </w:r>
      <w:r w:rsidRPr="008A5AAA">
        <w:t xml:space="preserve"> sobre el impacto</w:t>
      </w:r>
      <w:r w:rsidR="009835D5" w:rsidRPr="008A5AAA">
        <w:t xml:space="preserve"> en los usuarios participantes de </w:t>
      </w:r>
      <w:r w:rsidRPr="008A5AAA">
        <w:t>la</w:t>
      </w:r>
      <w:r w:rsidR="00B36FCC" w:rsidRPr="008A5AAA">
        <w:t xml:space="preserve">s actividades que se organizan </w:t>
      </w:r>
      <w:r w:rsidR="00A65E01">
        <w:t xml:space="preserve">e identificar </w:t>
      </w:r>
      <w:r w:rsidRPr="008A5AAA">
        <w:t>los elementos de mejora</w:t>
      </w:r>
      <w:r w:rsidR="00B36FCC" w:rsidRPr="008A5AAA">
        <w:t xml:space="preserve"> continua</w:t>
      </w:r>
      <w:r w:rsidR="009B48A2" w:rsidRPr="008A5AAA">
        <w:t xml:space="preserve">, por lo </w:t>
      </w:r>
      <w:r w:rsidR="00455EED" w:rsidRPr="008A5AAA">
        <w:t>que,</w:t>
      </w:r>
      <w:r w:rsidR="009B48A2" w:rsidRPr="008A5AAA">
        <w:t xml:space="preserve"> a</w:t>
      </w:r>
      <w:r w:rsidR="00B36FCC" w:rsidRPr="008A5AAA">
        <w:rPr>
          <w:rFonts w:eastAsia="MS Mincho"/>
        </w:rPr>
        <w:t xml:space="preserve">l objeto de conocer el grado de satisfacción alcanzado por los </w:t>
      </w:r>
      <w:r w:rsidR="001971FE" w:rsidRPr="008A5AAA">
        <w:rPr>
          <w:rFonts w:eastAsia="MS Mincho"/>
        </w:rPr>
        <w:t xml:space="preserve">usuarios </w:t>
      </w:r>
      <w:r w:rsidR="00B36FCC" w:rsidRPr="008A5AAA">
        <w:rPr>
          <w:rFonts w:eastAsia="MS Mincho"/>
        </w:rPr>
        <w:t xml:space="preserve">participantes y los </w:t>
      </w:r>
      <w:r w:rsidR="00482AEF" w:rsidRPr="008A5AAA">
        <w:rPr>
          <w:rFonts w:eastAsia="MS Mincho"/>
        </w:rPr>
        <w:t>Monitor</w:t>
      </w:r>
      <w:r w:rsidR="00B36FCC" w:rsidRPr="008A5AAA">
        <w:rPr>
          <w:rFonts w:eastAsia="MS Mincho"/>
        </w:rPr>
        <w:t xml:space="preserve">es, </w:t>
      </w:r>
      <w:r w:rsidR="00E24E94" w:rsidRPr="008A5AAA">
        <w:rPr>
          <w:rFonts w:eastAsia="MS Mincho"/>
        </w:rPr>
        <w:t>se realizará</w:t>
      </w:r>
      <w:r w:rsidR="00BC6142" w:rsidRPr="008A5AAA">
        <w:rPr>
          <w:rFonts w:eastAsia="MS Mincho"/>
        </w:rPr>
        <w:t>n</w:t>
      </w:r>
      <w:r w:rsidR="00E24E94" w:rsidRPr="008A5AAA">
        <w:rPr>
          <w:rFonts w:eastAsia="MS Mincho"/>
        </w:rPr>
        <w:t xml:space="preserve"> </w:t>
      </w:r>
      <w:r w:rsidR="00BC6142" w:rsidRPr="008A5AAA">
        <w:rPr>
          <w:rFonts w:eastAsia="MS Mincho"/>
        </w:rPr>
        <w:t xml:space="preserve">evaluaciones de las actividades con </w:t>
      </w:r>
      <w:r w:rsidR="0085502A" w:rsidRPr="008A5AAA">
        <w:rPr>
          <w:rFonts w:eastAsia="MS Mincho"/>
        </w:rPr>
        <w:t>tres</w:t>
      </w:r>
      <w:r w:rsidR="00BC6142" w:rsidRPr="008A5AAA">
        <w:rPr>
          <w:rFonts w:eastAsia="MS Mincho"/>
        </w:rPr>
        <w:t xml:space="preserve"> metodologías de trabajo</w:t>
      </w:r>
      <w:r w:rsidR="009B48A2" w:rsidRPr="008A5AAA">
        <w:rPr>
          <w:rFonts w:eastAsia="MS Mincho"/>
        </w:rPr>
        <w:t>:</w:t>
      </w:r>
    </w:p>
    <w:p w14:paraId="0FA43B4A" w14:textId="77777777" w:rsidR="00213A88" w:rsidRPr="00213A88" w:rsidRDefault="00BC6142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  <w:rPr>
          <w:spacing w:val="-3"/>
        </w:rPr>
      </w:pPr>
      <w:r w:rsidRPr="00213A88">
        <w:rPr>
          <w:rFonts w:eastAsia="MS Mincho"/>
        </w:rPr>
        <w:t xml:space="preserve">Para el caso </w:t>
      </w:r>
      <w:r w:rsidR="004E31D3" w:rsidRPr="00213A88">
        <w:rPr>
          <w:rFonts w:eastAsia="MS Mincho"/>
        </w:rPr>
        <w:t>de viajes, excursiones,</w:t>
      </w:r>
      <w:r w:rsidRPr="00213A88">
        <w:rPr>
          <w:rFonts w:eastAsia="MS Mincho"/>
        </w:rPr>
        <w:t xml:space="preserve"> talleres</w:t>
      </w:r>
      <w:r w:rsidR="004E31D3" w:rsidRPr="00213A88">
        <w:rPr>
          <w:rFonts w:eastAsia="MS Mincho"/>
        </w:rPr>
        <w:t xml:space="preserve"> formativos, talleres creativos</w:t>
      </w:r>
      <w:r w:rsidR="0085502A" w:rsidRPr="00213A88">
        <w:rPr>
          <w:rFonts w:eastAsia="MS Mincho"/>
        </w:rPr>
        <w:t xml:space="preserve"> y</w:t>
      </w:r>
      <w:r w:rsidR="00D50959" w:rsidRPr="00213A88">
        <w:rPr>
          <w:rFonts w:eastAsia="MS Mincho"/>
        </w:rPr>
        <w:t xml:space="preserve"> deportes individuales </w:t>
      </w:r>
      <w:r w:rsidR="00EE5568">
        <w:rPr>
          <w:rFonts w:eastAsia="MS Mincho"/>
        </w:rPr>
        <w:t>y de equipo</w:t>
      </w:r>
      <w:r w:rsidR="00D50959" w:rsidRPr="00213A88">
        <w:rPr>
          <w:rFonts w:eastAsia="MS Mincho"/>
        </w:rPr>
        <w:t>, una vez finalizada</w:t>
      </w:r>
      <w:r w:rsidRPr="00213A88">
        <w:rPr>
          <w:rFonts w:eastAsia="MS Mincho"/>
        </w:rPr>
        <w:t xml:space="preserve"> la actividad se realizará la evaluación de l</w:t>
      </w:r>
      <w:r w:rsidR="00E537DC" w:rsidRPr="00213A88">
        <w:rPr>
          <w:rFonts w:eastAsia="MS Mincho"/>
        </w:rPr>
        <w:t xml:space="preserve">a misma, independientemente del número de sesiones </w:t>
      </w:r>
      <w:r w:rsidR="0085502A" w:rsidRPr="00213A88">
        <w:rPr>
          <w:rFonts w:eastAsia="MS Mincho"/>
        </w:rPr>
        <w:t>que cada una de ellas comprenda.</w:t>
      </w:r>
    </w:p>
    <w:p w14:paraId="2A833B16" w14:textId="1369842A" w:rsidR="0085502A" w:rsidRPr="00213A88" w:rsidRDefault="00D50959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  <w:rPr>
          <w:spacing w:val="-3"/>
        </w:rPr>
      </w:pPr>
      <w:r w:rsidRPr="00213A88">
        <w:rPr>
          <w:rFonts w:eastAsia="MS Mincho"/>
        </w:rPr>
        <w:t xml:space="preserve">Para </w:t>
      </w:r>
      <w:r w:rsidR="00E537DC" w:rsidRPr="00213A88">
        <w:rPr>
          <w:rFonts w:eastAsia="MS Mincho"/>
        </w:rPr>
        <w:t>otro tipo de actividad</w:t>
      </w:r>
      <w:r w:rsidR="0085502A" w:rsidRPr="00213A88">
        <w:rPr>
          <w:rFonts w:eastAsia="MS Mincho"/>
        </w:rPr>
        <w:t>es como</w:t>
      </w:r>
      <w:r w:rsidR="00E537DC" w:rsidRPr="00213A88">
        <w:rPr>
          <w:rFonts w:eastAsia="MS Mincho"/>
        </w:rPr>
        <w:t xml:space="preserve"> </w:t>
      </w:r>
      <w:r w:rsidRPr="00213A88">
        <w:rPr>
          <w:rFonts w:eastAsia="MS Mincho"/>
        </w:rPr>
        <w:t xml:space="preserve">juegos de mesa, fiestas y conmemoraciones, actividades en el </w:t>
      </w:r>
      <w:r w:rsidR="00C046C5" w:rsidRPr="00213A88">
        <w:rPr>
          <w:rFonts w:eastAsia="MS Mincho"/>
        </w:rPr>
        <w:t>área</w:t>
      </w:r>
      <w:r w:rsidRPr="00213A88">
        <w:rPr>
          <w:rFonts w:eastAsia="MS Mincho"/>
        </w:rPr>
        <w:t xml:space="preserve"> cultural</w:t>
      </w:r>
      <w:r w:rsidR="0092578F" w:rsidRPr="00213A88">
        <w:rPr>
          <w:rFonts w:eastAsia="MS Mincho"/>
        </w:rPr>
        <w:t xml:space="preserve"> y de promoción deportiva</w:t>
      </w:r>
      <w:r w:rsidR="00E537DC" w:rsidRPr="00213A88">
        <w:rPr>
          <w:rFonts w:eastAsia="MS Mincho"/>
        </w:rPr>
        <w:t>,</w:t>
      </w:r>
      <w:r w:rsidR="0092578F" w:rsidRPr="00213A88">
        <w:rPr>
          <w:rFonts w:eastAsia="MS Mincho"/>
        </w:rPr>
        <w:t xml:space="preserve"> se</w:t>
      </w:r>
      <w:r w:rsidR="009B48A2" w:rsidRPr="00213A88">
        <w:rPr>
          <w:rFonts w:eastAsia="MS Mincho"/>
        </w:rPr>
        <w:t xml:space="preserve"> </w:t>
      </w:r>
      <w:r w:rsidR="0048770A" w:rsidRPr="00213A88">
        <w:rPr>
          <w:rFonts w:eastAsia="MS Mincho"/>
        </w:rPr>
        <w:t xml:space="preserve">llevará </w:t>
      </w:r>
      <w:r w:rsidR="009B48A2" w:rsidRPr="00213A88">
        <w:rPr>
          <w:rFonts w:eastAsia="MS Mincho"/>
        </w:rPr>
        <w:t xml:space="preserve">a cabo </w:t>
      </w:r>
      <w:r w:rsidR="00B634F1" w:rsidRPr="00213A88">
        <w:rPr>
          <w:rFonts w:eastAsia="MS Mincho"/>
        </w:rPr>
        <w:t xml:space="preserve">una evaluación anual a través de </w:t>
      </w:r>
      <w:r w:rsidR="00723166" w:rsidRPr="00213A88">
        <w:rPr>
          <w:rFonts w:eastAsia="MS Mincho"/>
        </w:rPr>
        <w:t xml:space="preserve">la selección de </w:t>
      </w:r>
      <w:r w:rsidR="00B634F1" w:rsidRPr="00213A88">
        <w:rPr>
          <w:rFonts w:eastAsia="MS Mincho"/>
        </w:rPr>
        <w:t>una muestra</w:t>
      </w:r>
      <w:r w:rsidR="00684283" w:rsidRPr="00213A88">
        <w:rPr>
          <w:rFonts w:eastAsia="MS Mincho"/>
        </w:rPr>
        <w:t xml:space="preserve"> representativa</w:t>
      </w:r>
      <w:r w:rsidR="00376560" w:rsidRPr="00213A88">
        <w:rPr>
          <w:rFonts w:eastAsia="MS Mincho"/>
        </w:rPr>
        <w:t xml:space="preserve"> del número de participantes</w:t>
      </w:r>
      <w:r w:rsidR="00A3535E">
        <w:rPr>
          <w:rFonts w:eastAsia="MS Mincho"/>
        </w:rPr>
        <w:t>.</w:t>
      </w:r>
    </w:p>
    <w:p w14:paraId="077E78A0" w14:textId="77777777" w:rsidR="00BB4928" w:rsidRPr="00213A88" w:rsidRDefault="00BB4928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</w:pPr>
      <w:r w:rsidRPr="00213A88">
        <w:rPr>
          <w:spacing w:val="-3"/>
        </w:rPr>
        <w:lastRenderedPageBreak/>
        <w:t xml:space="preserve">Se exceptuarán de los dos sistemas </w:t>
      </w:r>
      <w:r w:rsidRPr="0001564F">
        <w:rPr>
          <w:rFonts w:eastAsia="MS Mincho"/>
        </w:rPr>
        <w:t>anteriores</w:t>
      </w:r>
      <w:r w:rsidR="00723166" w:rsidRPr="00213A88">
        <w:rPr>
          <w:spacing w:val="-3"/>
        </w:rPr>
        <w:t>,</w:t>
      </w:r>
      <w:r w:rsidRPr="00213A88">
        <w:rPr>
          <w:spacing w:val="-3"/>
        </w:rPr>
        <w:t xml:space="preserve"> aquellas actividades que por su identidad y/o relevancia tengan su propio sistema de evaluación, </w:t>
      </w:r>
      <w:r w:rsidR="00C10356" w:rsidRPr="00213A88">
        <w:rPr>
          <w:spacing w:val="-3"/>
        </w:rPr>
        <w:t xml:space="preserve">para </w:t>
      </w:r>
      <w:r w:rsidR="00A56E96" w:rsidRPr="00213A88">
        <w:rPr>
          <w:spacing w:val="-3"/>
        </w:rPr>
        <w:t>las</w:t>
      </w:r>
      <w:r w:rsidR="00C10356" w:rsidRPr="00213A88">
        <w:rPr>
          <w:spacing w:val="-3"/>
        </w:rPr>
        <w:t xml:space="preserve"> que </w:t>
      </w:r>
      <w:r w:rsidR="0096575B" w:rsidRPr="00213A88">
        <w:rPr>
          <w:spacing w:val="-3"/>
        </w:rPr>
        <w:t xml:space="preserve">se </w:t>
      </w:r>
      <w:r w:rsidRPr="00213A88">
        <w:rPr>
          <w:spacing w:val="-3"/>
        </w:rPr>
        <w:t xml:space="preserve">aplicará </w:t>
      </w:r>
      <w:r w:rsidR="00C10356" w:rsidRPr="00213A88">
        <w:rPr>
          <w:spacing w:val="-3"/>
        </w:rPr>
        <w:t>su propia metodología.</w:t>
      </w:r>
    </w:p>
    <w:p w14:paraId="19E641BF" w14:textId="77777777" w:rsidR="00085D4E" w:rsidRDefault="00085D4E" w:rsidP="0001564F">
      <w:r>
        <w:t xml:space="preserve">Al </w:t>
      </w:r>
      <w:r w:rsidRPr="0001564F">
        <w:rPr>
          <w:rFonts w:eastAsia="MS Mincho"/>
        </w:rPr>
        <w:t>margen</w:t>
      </w:r>
      <w:r>
        <w:t xml:space="preserve"> de estas tres metodologías, los centros podrán recabar la opinión </w:t>
      </w:r>
      <w:r w:rsidR="004B0F93">
        <w:t xml:space="preserve">y la valoración </w:t>
      </w:r>
      <w:r>
        <w:t>de los usuarios con relaci</w:t>
      </w:r>
      <w:r w:rsidR="002B5780">
        <w:t>ón a</w:t>
      </w:r>
      <w:r>
        <w:t xml:space="preserve"> actividades específicas que no tengan asociado un cuestionario</w:t>
      </w:r>
      <w:r w:rsidR="002B5780">
        <w:t xml:space="preserve"> concreto</w:t>
      </w:r>
      <w:r w:rsidR="004B0F93">
        <w:t xml:space="preserve">, con el fin de conocer su nivel de satisfacción y las posibles mejoras que estos usuarios </w:t>
      </w:r>
      <w:r w:rsidR="00232954">
        <w:t>planteen.</w:t>
      </w:r>
    </w:p>
    <w:p w14:paraId="3174ED47" w14:textId="3F553B63" w:rsidR="004A6C10" w:rsidRDefault="0092578F" w:rsidP="00D64BCB">
      <w:r w:rsidRPr="008A5AAA">
        <w:rPr>
          <w:rFonts w:eastAsia="MS Mincho"/>
        </w:rPr>
        <w:t xml:space="preserve">En </w:t>
      </w:r>
      <w:r w:rsidR="00D64BCB" w:rsidRPr="008A5AAA">
        <w:rPr>
          <w:rFonts w:eastAsia="MS Mincho"/>
        </w:rPr>
        <w:t>c</w:t>
      </w:r>
      <w:r w:rsidR="009B48A2" w:rsidRPr="008A5AAA">
        <w:rPr>
          <w:rFonts w:eastAsia="MS Mincho"/>
        </w:rPr>
        <w:t xml:space="preserve">ualquier caso, </w:t>
      </w:r>
      <w:r w:rsidR="00D64BCB" w:rsidRPr="008A5AAA">
        <w:rPr>
          <w:rFonts w:eastAsia="MS Mincho"/>
        </w:rPr>
        <w:t xml:space="preserve">desde la </w:t>
      </w:r>
      <w:r w:rsidR="00D64BCB" w:rsidRPr="008A5AAA">
        <w:t xml:space="preserve">Dirección de </w:t>
      </w:r>
      <w:r w:rsidR="00455EED">
        <w:rPr>
          <w:spacing w:val="-3"/>
        </w:rPr>
        <w:t>Promoción Cultural</w:t>
      </w:r>
      <w:r w:rsidR="00D64BCB" w:rsidRPr="008A5AAA">
        <w:rPr>
          <w:spacing w:val="-3"/>
        </w:rPr>
        <w:t>, Atención al Mayor, Juventud, Ocio y Deporte</w:t>
      </w:r>
      <w:r w:rsidR="00D64BCB" w:rsidRPr="008A5AAA">
        <w:rPr>
          <w:rFonts w:eastAsia="MS Mincho"/>
        </w:rPr>
        <w:t xml:space="preserve"> se impartirán las instrucciones </w:t>
      </w:r>
      <w:r w:rsidR="00C046C5" w:rsidRPr="008A5AAA">
        <w:rPr>
          <w:rFonts w:eastAsia="MS Mincho"/>
        </w:rPr>
        <w:t>correspondientes</w:t>
      </w:r>
      <w:r w:rsidR="00D64BCB" w:rsidRPr="008A5AAA">
        <w:rPr>
          <w:rFonts w:eastAsia="MS Mincho"/>
        </w:rPr>
        <w:t xml:space="preserve"> </w:t>
      </w:r>
      <w:r w:rsidR="009B48A2" w:rsidRPr="008A5AAA">
        <w:rPr>
          <w:rFonts w:eastAsia="MS Mincho"/>
        </w:rPr>
        <w:t>al respecto</w:t>
      </w:r>
      <w:r w:rsidR="00F21F51" w:rsidRPr="008A5AAA">
        <w:rPr>
          <w:rFonts w:eastAsia="MS Mincho"/>
        </w:rPr>
        <w:t xml:space="preserve"> en cada momento</w:t>
      </w:r>
      <w:r w:rsidR="009B48A2" w:rsidRPr="008A5AAA">
        <w:rPr>
          <w:rFonts w:eastAsia="MS Mincho"/>
        </w:rPr>
        <w:t>,</w:t>
      </w:r>
      <w:r w:rsidR="00F21F51" w:rsidRPr="008A5AAA">
        <w:rPr>
          <w:rFonts w:eastAsia="MS Mincho"/>
        </w:rPr>
        <w:t xml:space="preserve"> significando que la valoración de la actividad en cuestión se realizará mediante la </w:t>
      </w:r>
      <w:r w:rsidR="00B36FCC" w:rsidRPr="008A5AAA">
        <w:rPr>
          <w:rFonts w:eastAsia="MS Mincho"/>
        </w:rPr>
        <w:t>cumplimenta</w:t>
      </w:r>
      <w:r w:rsidR="00F21F51" w:rsidRPr="008A5AAA">
        <w:rPr>
          <w:rFonts w:eastAsia="MS Mincho"/>
        </w:rPr>
        <w:t>ción de</w:t>
      </w:r>
      <w:r w:rsidR="008C1B2A" w:rsidRPr="008A5AAA">
        <w:rPr>
          <w:rFonts w:eastAsia="MS Mincho"/>
        </w:rPr>
        <w:t xml:space="preserve"> un </w:t>
      </w:r>
      <w:r w:rsidR="00EE5568">
        <w:rPr>
          <w:rFonts w:eastAsia="MS Mincho"/>
        </w:rPr>
        <w:t>modelo de</w:t>
      </w:r>
      <w:r w:rsidR="00F21F51" w:rsidRPr="008A5AAA">
        <w:rPr>
          <w:rFonts w:eastAsia="MS Mincho"/>
        </w:rPr>
        <w:t xml:space="preserve"> </w:t>
      </w:r>
      <w:r w:rsidR="00B36FCC" w:rsidRPr="008A5AAA">
        <w:rPr>
          <w:rFonts w:eastAsia="MS Mincho"/>
        </w:rPr>
        <w:t>cuestio</w:t>
      </w:r>
      <w:r w:rsidR="00984987" w:rsidRPr="008A5AAA">
        <w:rPr>
          <w:rFonts w:eastAsia="MS Mincho"/>
        </w:rPr>
        <w:t>n</w:t>
      </w:r>
      <w:r w:rsidR="00BF10BF" w:rsidRPr="008A5AAA">
        <w:rPr>
          <w:rFonts w:eastAsia="MS Mincho"/>
        </w:rPr>
        <w:t xml:space="preserve">ario de valoración </w:t>
      </w:r>
      <w:r w:rsidR="00EE5568">
        <w:rPr>
          <w:rFonts w:eastAsia="MS Mincho"/>
        </w:rPr>
        <w:t xml:space="preserve">publicado por dicha </w:t>
      </w:r>
      <w:r w:rsidR="00580A78">
        <w:rPr>
          <w:rFonts w:eastAsia="MS Mincho"/>
        </w:rPr>
        <w:t>D</w:t>
      </w:r>
      <w:r w:rsidR="00EE5568">
        <w:rPr>
          <w:rFonts w:eastAsia="MS Mincho"/>
        </w:rPr>
        <w:t>irección</w:t>
      </w:r>
      <w:r w:rsidR="00B36FCC" w:rsidRPr="008A5AAA">
        <w:rPr>
          <w:rFonts w:eastAsia="MS Mincho"/>
        </w:rPr>
        <w:t xml:space="preserve">, que será facilitado </w:t>
      </w:r>
      <w:r w:rsidR="00E45C76">
        <w:rPr>
          <w:rFonts w:eastAsia="MS Mincho"/>
        </w:rPr>
        <w:t>a los participante</w:t>
      </w:r>
      <w:r w:rsidR="003F6CE1">
        <w:rPr>
          <w:rFonts w:eastAsia="MS Mincho"/>
        </w:rPr>
        <w:t>s</w:t>
      </w:r>
      <w:r w:rsidR="00E45C76">
        <w:rPr>
          <w:rFonts w:eastAsia="MS Mincho"/>
        </w:rPr>
        <w:t xml:space="preserve"> y monitores </w:t>
      </w:r>
      <w:r w:rsidR="00ED4A00" w:rsidRPr="008A5AAA">
        <w:rPr>
          <w:rFonts w:eastAsia="MS Mincho"/>
        </w:rPr>
        <w:t>en formato</w:t>
      </w:r>
      <w:r w:rsidR="004A3B2C">
        <w:rPr>
          <w:rFonts w:eastAsia="MS Mincho"/>
        </w:rPr>
        <w:t xml:space="preserve"> y</w:t>
      </w:r>
      <w:r w:rsidR="006B2324">
        <w:rPr>
          <w:rFonts w:eastAsia="MS Mincho"/>
        </w:rPr>
        <w:t>/</w:t>
      </w:r>
      <w:r w:rsidR="004A3B2C">
        <w:rPr>
          <w:rFonts w:eastAsia="MS Mincho"/>
        </w:rPr>
        <w:t>o soporte</w:t>
      </w:r>
      <w:r w:rsidR="00ED4A00" w:rsidRPr="008A5AAA">
        <w:rPr>
          <w:rFonts w:eastAsia="MS Mincho"/>
        </w:rPr>
        <w:t xml:space="preserve"> accesible </w:t>
      </w:r>
      <w:r w:rsidR="00700B63">
        <w:rPr>
          <w:rFonts w:eastAsia="MS Mincho"/>
        </w:rPr>
        <w:t xml:space="preserve">(tinta ampliada, braille, soporte digital, formulario electrónico, cuestionario web, etc.), </w:t>
      </w:r>
      <w:r w:rsidR="00B36FCC" w:rsidRPr="008A5AAA">
        <w:rPr>
          <w:rFonts w:eastAsia="MS Mincho"/>
        </w:rPr>
        <w:t>por el Centro que organice la actividad, garantizando la confidencialidad de los datos y el anonimato de los encuestados</w:t>
      </w:r>
      <w:r w:rsidR="00335D6E" w:rsidRPr="008A5AAA">
        <w:rPr>
          <w:b/>
        </w:rPr>
        <w:t xml:space="preserve">, </w:t>
      </w:r>
      <w:r w:rsidR="00335D6E" w:rsidRPr="008A5AAA">
        <w:t>cuyo resultado</w:t>
      </w:r>
      <w:r w:rsidR="00335D6E" w:rsidRPr="008A5AAA">
        <w:rPr>
          <w:b/>
        </w:rPr>
        <w:t xml:space="preserve"> </w:t>
      </w:r>
      <w:r w:rsidR="00FD4B10" w:rsidRPr="008A5AAA">
        <w:t>deberá</w:t>
      </w:r>
      <w:r w:rsidR="00B36FCC" w:rsidRPr="008A5AAA">
        <w:t xml:space="preserve"> </w:t>
      </w:r>
      <w:r w:rsidR="00BF10BF" w:rsidRPr="008A5AAA">
        <w:t>reflejar</w:t>
      </w:r>
      <w:r w:rsidR="00335D6E" w:rsidRPr="008A5AAA">
        <w:t>se</w:t>
      </w:r>
      <w:r w:rsidR="00BF10BF" w:rsidRPr="008A5AAA">
        <w:t xml:space="preserve"> </w:t>
      </w:r>
      <w:r w:rsidR="001C2F51" w:rsidRPr="008A5AAA">
        <w:t>en la aplicación</w:t>
      </w:r>
      <w:r w:rsidR="00CD2414" w:rsidRPr="008A5AAA">
        <w:t xml:space="preserve"> </w:t>
      </w:r>
      <w:r w:rsidR="00B36FCC" w:rsidRPr="008A5AAA">
        <w:t xml:space="preserve">informática </w:t>
      </w:r>
      <w:r w:rsidR="00700B63">
        <w:t>correspondiente</w:t>
      </w:r>
      <w:r w:rsidR="001C2F51" w:rsidRPr="008A5AAA">
        <w:t>.</w:t>
      </w:r>
    </w:p>
    <w:p w14:paraId="6DBF976B" w14:textId="77777777" w:rsidR="0082651C" w:rsidRDefault="00700B63" w:rsidP="00D64BCB">
      <w:r>
        <w:t>Es fundamental realizar un análisis periódico de los resultados de esos cuestionarios de valoración y de las sugerencias</w:t>
      </w:r>
      <w:r w:rsidR="00E619E8">
        <w:t xml:space="preserve"> u observaciones</w:t>
      </w:r>
      <w:r>
        <w:t xml:space="preserve"> que los participantes </w:t>
      </w:r>
      <w:r w:rsidR="00F04BF9">
        <w:t xml:space="preserve">y monitores </w:t>
      </w:r>
      <w:r w:rsidR="00E619E8">
        <w:t>comuniquen o reflejen en dichos cuestionarios, a fin de potenciar el circuito de mejora continua en la programación y desarrollo de actividades.</w:t>
      </w:r>
    </w:p>
    <w:p w14:paraId="0638C40A" w14:textId="77777777" w:rsidR="00F04BF9" w:rsidRPr="0001564F" w:rsidRDefault="00F04BF9" w:rsidP="0001564F">
      <w:pPr>
        <w:pStyle w:val="Prrafodelista"/>
        <w:numPr>
          <w:ilvl w:val="1"/>
          <w:numId w:val="5"/>
        </w:numPr>
        <w:tabs>
          <w:tab w:val="left" w:pos="567"/>
        </w:tabs>
        <w:spacing w:before="360"/>
        <w:ind w:left="567" w:hanging="567"/>
        <w:outlineLvl w:val="1"/>
        <w:rPr>
          <w:b/>
        </w:rPr>
      </w:pPr>
      <w:bookmarkStart w:id="17" w:name="_Toc77245912"/>
      <w:r w:rsidRPr="0001564F">
        <w:rPr>
          <w:b/>
        </w:rPr>
        <w:t>Actividades específicas y buenas prácticas</w:t>
      </w:r>
      <w:bookmarkEnd w:id="17"/>
    </w:p>
    <w:p w14:paraId="4AC556B3" w14:textId="6D4DD319" w:rsidR="00841081" w:rsidRPr="008A5AAA" w:rsidRDefault="0099272B" w:rsidP="006B2A3D">
      <w:r>
        <w:t>Con el fin de potenciar la participación del colectivo de personas jóvenes afiliadas, c</w:t>
      </w:r>
      <w:r w:rsidR="00841081" w:rsidRPr="008A5AAA">
        <w:t xml:space="preserve">ada Delegación Territorial y Dirección de Zona deberá organizar al menos dos actividades al año </w:t>
      </w:r>
      <w:r w:rsidR="00093928">
        <w:t xml:space="preserve">(una por semestre) </w:t>
      </w:r>
      <w:r w:rsidR="00841081" w:rsidRPr="008A5AAA">
        <w:t>dirigidas exclusivamente a</w:t>
      </w:r>
      <w:r>
        <w:t xml:space="preserve"> ese</w:t>
      </w:r>
      <w:r w:rsidR="00841081" w:rsidRPr="008A5AAA">
        <w:t xml:space="preserve"> colectivo de jóvenes</w:t>
      </w:r>
      <w:r w:rsidR="009D1DC1">
        <w:t xml:space="preserve">, </w:t>
      </w:r>
      <w:r>
        <w:t xml:space="preserve">diseñadas prioritariamente bajo la marca “ClubJoven”. Igualmente, </w:t>
      </w:r>
      <w:r w:rsidR="00BA4776">
        <w:t xml:space="preserve">y con el fin de promover </w:t>
      </w:r>
      <w:r w:rsidR="000B0C51">
        <w:t xml:space="preserve">espacios y oportunidades para el conocimiento mutuo, el respeto generacional, el intercambio de experiencias, etc., cada centro territorial programará y desarrollará al menos </w:t>
      </w:r>
      <w:r w:rsidR="00F97694">
        <w:t>dos actividades intergeneracionales anuales</w:t>
      </w:r>
      <w:r w:rsidR="001D2C7D">
        <w:t xml:space="preserve"> </w:t>
      </w:r>
      <w:r w:rsidR="00093928">
        <w:t xml:space="preserve">(una por semestre) </w:t>
      </w:r>
      <w:r w:rsidR="001D2C7D">
        <w:t>en cada ámbito</w:t>
      </w:r>
      <w:r w:rsidR="000B0C51">
        <w:t xml:space="preserve">. </w:t>
      </w:r>
      <w:r w:rsidR="00A71C1E">
        <w:t xml:space="preserve">Deberá contarse con la participación activa de </w:t>
      </w:r>
      <w:r w:rsidR="0078777C">
        <w:t>l</w:t>
      </w:r>
      <w:r w:rsidR="000B0C51">
        <w:t xml:space="preserve">as figuras de los </w:t>
      </w:r>
      <w:r w:rsidR="00D3715E">
        <w:t>Referente</w:t>
      </w:r>
      <w:r w:rsidR="00F97694">
        <w:t>s</w:t>
      </w:r>
      <w:r w:rsidR="00D3715E">
        <w:t xml:space="preserve"> Joven</w:t>
      </w:r>
      <w:r w:rsidR="00F97694">
        <w:t xml:space="preserve"> y Mayor</w:t>
      </w:r>
      <w:r w:rsidR="000B0C51">
        <w:t xml:space="preserve"> d</w:t>
      </w:r>
      <w:r w:rsidR="00A71C1E">
        <w:t>e los Consejos Territoriales en el diseño de esta</w:t>
      </w:r>
      <w:r w:rsidR="003F6CE1">
        <w:t>s</w:t>
      </w:r>
      <w:r w:rsidR="00A71C1E">
        <w:t xml:space="preserve"> actividades.</w:t>
      </w:r>
    </w:p>
    <w:p w14:paraId="0F9BEB2B" w14:textId="77777777" w:rsidR="00093EE4" w:rsidRDefault="00AE6595" w:rsidP="006B2A3D">
      <w:r w:rsidRPr="008A5AAA">
        <w:t>Por otro lado, todos los años deberán presentarse</w:t>
      </w:r>
      <w:r w:rsidR="0085502A" w:rsidRPr="008A5AAA">
        <w:t>,</w:t>
      </w:r>
      <w:r w:rsidRPr="008A5AAA">
        <w:t xml:space="preserve"> como mínimo, dos actividades consideradas</w:t>
      </w:r>
      <w:r w:rsidR="00E45C76">
        <w:t xml:space="preserve"> de</w:t>
      </w:r>
      <w:r w:rsidRPr="008A5AAA">
        <w:t xml:space="preserve"> “Buenas Prácticas”, </w:t>
      </w:r>
      <w:r w:rsidR="00093928">
        <w:t xml:space="preserve">que cumplan al menos dos de </w:t>
      </w:r>
      <w:r w:rsidR="00093EE4">
        <w:t>los siguientes criterios:</w:t>
      </w:r>
    </w:p>
    <w:p w14:paraId="6B9997CD" w14:textId="77777777" w:rsidR="00093EE4" w:rsidRDefault="00E45C76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</w:pPr>
      <w:r>
        <w:t>L</w:t>
      </w:r>
      <w:r w:rsidR="00093EE4">
        <w:t>as actividades s</w:t>
      </w:r>
      <w:r>
        <w:t>ea</w:t>
      </w:r>
      <w:r w:rsidR="00093EE4">
        <w:t>n novedosas, innovadoras y atractivas.</w:t>
      </w:r>
    </w:p>
    <w:p w14:paraId="7E6182BD" w14:textId="5DAB1C30" w:rsidR="009D0E45" w:rsidRDefault="00093EE4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</w:pPr>
      <w:r>
        <w:t>El número final de participantes afiliados s</w:t>
      </w:r>
      <w:r w:rsidR="00103204">
        <w:t>ea</w:t>
      </w:r>
      <w:r>
        <w:t xml:space="preserve"> superior a las expectativas y su grado de satisfacción general medio </w:t>
      </w:r>
      <w:r w:rsidR="009D0E45">
        <w:t>est</w:t>
      </w:r>
      <w:r w:rsidR="003F6CE1">
        <w:t>é</w:t>
      </w:r>
      <w:r w:rsidR="009D0E45">
        <w:t xml:space="preserve"> por encima de 9 puntos sobre 10.</w:t>
      </w:r>
    </w:p>
    <w:p w14:paraId="7DE182D2" w14:textId="77777777" w:rsidR="009D0E45" w:rsidRDefault="009D0E45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</w:pPr>
      <w:r>
        <w:lastRenderedPageBreak/>
        <w:t>El resultado/aprendizaje para el usuario s</w:t>
      </w:r>
      <w:r w:rsidR="00103204">
        <w:t>ea</w:t>
      </w:r>
      <w:r>
        <w:t xml:space="preserve"> valioso, mejorando sus habilidades diarias, su autonomía personal, su inclusión social, el alejamiento de la soledad, su autoconocimiento y autoestima, etc.</w:t>
      </w:r>
    </w:p>
    <w:p w14:paraId="4F649D5C" w14:textId="77777777" w:rsidR="00BB4928" w:rsidRDefault="00830174" w:rsidP="0001564F">
      <w:pPr>
        <w:pStyle w:val="Prrafodelista"/>
        <w:numPr>
          <w:ilvl w:val="0"/>
          <w:numId w:val="25"/>
        </w:numPr>
        <w:spacing w:before="120" w:after="120"/>
        <w:ind w:left="714" w:hanging="357"/>
        <w:contextualSpacing w:val="0"/>
      </w:pPr>
      <w:r>
        <w:t>D</w:t>
      </w:r>
      <w:r w:rsidR="00103204">
        <w:t>e</w:t>
      </w:r>
      <w:r>
        <w:t>n respuesta a necesidades específica</w:t>
      </w:r>
      <w:r w:rsidR="001208C8">
        <w:t>s</w:t>
      </w:r>
      <w:r w:rsidR="00AE6595" w:rsidRPr="008A5AAA">
        <w:t>.</w:t>
      </w:r>
    </w:p>
    <w:p w14:paraId="61F5C1FD" w14:textId="77777777" w:rsidR="00392FB1" w:rsidRDefault="00392FB1">
      <w:r>
        <w:t>Estas buenas prácticas deberán registra</w:t>
      </w:r>
      <w:r w:rsidR="0078777C">
        <w:t>r</w:t>
      </w:r>
      <w:r>
        <w:t xml:space="preserve">se </w:t>
      </w:r>
      <w:r w:rsidR="00F76D10">
        <w:t xml:space="preserve">con todo detalle </w:t>
      </w:r>
      <w:r>
        <w:t>en la aplicación informática, cumplimentando para ello el modelo establecido</w:t>
      </w:r>
      <w:r w:rsidR="00B86E9D">
        <w:t xml:space="preserve"> en dicha herramienta, evitando, de esta manera, el envío de documentos a la Dirección de Promoción Cultural, Atención al Mayor, Juventud, Ocio y Deporte.</w:t>
      </w:r>
    </w:p>
    <w:p w14:paraId="2C1FF282" w14:textId="77777777" w:rsidR="004A6C10" w:rsidRPr="008A5AAA" w:rsidRDefault="008E0714" w:rsidP="0001564F">
      <w:pPr>
        <w:pStyle w:val="Prrafodelista"/>
        <w:numPr>
          <w:ilvl w:val="1"/>
          <w:numId w:val="5"/>
        </w:numPr>
        <w:tabs>
          <w:tab w:val="left" w:pos="567"/>
        </w:tabs>
        <w:spacing w:before="360"/>
        <w:ind w:left="567" w:hanging="567"/>
        <w:contextualSpacing w:val="0"/>
        <w:outlineLvl w:val="1"/>
        <w:rPr>
          <w:b/>
        </w:rPr>
      </w:pPr>
      <w:bookmarkStart w:id="18" w:name="_Toc72492552"/>
      <w:bookmarkStart w:id="19" w:name="_Toc72492618"/>
      <w:bookmarkStart w:id="20" w:name="_Toc73947218"/>
      <w:bookmarkStart w:id="21" w:name="_Toc77245913"/>
      <w:bookmarkEnd w:id="18"/>
      <w:bookmarkEnd w:id="19"/>
      <w:bookmarkEnd w:id="20"/>
      <w:r w:rsidRPr="008A5AAA">
        <w:rPr>
          <w:b/>
        </w:rPr>
        <w:t xml:space="preserve">Seguimiento del </w:t>
      </w:r>
      <w:r w:rsidR="00335D6E" w:rsidRPr="008A5AAA">
        <w:rPr>
          <w:b/>
        </w:rPr>
        <w:t>P</w:t>
      </w:r>
      <w:r w:rsidRPr="008A5AAA">
        <w:rPr>
          <w:b/>
        </w:rPr>
        <w:t>lan</w:t>
      </w:r>
      <w:r w:rsidR="006664CF" w:rsidRPr="008A5AAA">
        <w:rPr>
          <w:b/>
        </w:rPr>
        <w:t xml:space="preserve"> Anual de Animación Sociocultural y Promoción Deportiva</w:t>
      </w:r>
      <w:bookmarkEnd w:id="21"/>
    </w:p>
    <w:p w14:paraId="60A738C5" w14:textId="2DD7B6AD" w:rsidR="0082651C" w:rsidRDefault="00443B5D" w:rsidP="00147673">
      <w:r w:rsidRPr="008A5AAA">
        <w:t>Semestral y anualmente</w:t>
      </w:r>
      <w:r w:rsidR="004E652A" w:rsidRPr="008A5AAA">
        <w:t>,</w:t>
      </w:r>
      <w:r w:rsidR="004A6C10" w:rsidRPr="008A5AAA">
        <w:t xml:space="preserve"> se realizará un se</w:t>
      </w:r>
      <w:r w:rsidRPr="008A5AAA">
        <w:t>guimiento sobre la evolución glo</w:t>
      </w:r>
      <w:r w:rsidR="004A6C10" w:rsidRPr="008A5AAA">
        <w:t xml:space="preserve">bal del </w:t>
      </w:r>
      <w:r w:rsidR="00335D6E" w:rsidRPr="008A5AAA">
        <w:t>P</w:t>
      </w:r>
      <w:r w:rsidR="004A6C10" w:rsidRPr="008A5AAA">
        <w:t xml:space="preserve">lan de </w:t>
      </w:r>
      <w:r w:rsidR="00734C16" w:rsidRPr="008A5AAA">
        <w:t>Animación Sociocultural</w:t>
      </w:r>
      <w:r w:rsidR="008C5B01" w:rsidRPr="008A5AAA">
        <w:t xml:space="preserve"> y Promoción D</w:t>
      </w:r>
      <w:r w:rsidR="004A6C10" w:rsidRPr="008A5AAA">
        <w:t>eportiva,</w:t>
      </w:r>
      <w:r w:rsidR="00AD1862" w:rsidRPr="008A5AAA" w:rsidDel="00AD1862">
        <w:t xml:space="preserve"> </w:t>
      </w:r>
      <w:r w:rsidR="004A6C10" w:rsidRPr="008A5AAA">
        <w:t xml:space="preserve">de cara a identificar y corregir desviaciones, </w:t>
      </w:r>
      <w:r w:rsidR="00335D6E" w:rsidRPr="008A5AAA">
        <w:t>así como r</w:t>
      </w:r>
      <w:r w:rsidR="004A6C10" w:rsidRPr="008A5AAA">
        <w:t>ealizar propuestas de mejora continua.</w:t>
      </w:r>
      <w:r w:rsidR="001C2F51" w:rsidRPr="008A5AAA">
        <w:t xml:space="preserve"> Para </w:t>
      </w:r>
      <w:r w:rsidR="00103204">
        <w:t>ello</w:t>
      </w:r>
      <w:r w:rsidR="006F0E9C" w:rsidRPr="008A5AAA">
        <w:t>,</w:t>
      </w:r>
      <w:r w:rsidRPr="008A5AAA">
        <w:t xml:space="preserve"> en </w:t>
      </w:r>
      <w:r w:rsidR="00361B99">
        <w:t xml:space="preserve">la primera quincena de </w:t>
      </w:r>
      <w:r w:rsidRPr="008A5AAA">
        <w:t xml:space="preserve">los meses de julio y enero se </w:t>
      </w:r>
      <w:r w:rsidR="00DE6380" w:rsidRPr="008A5AAA">
        <w:t>remitirá</w:t>
      </w:r>
      <w:r w:rsidRPr="008A5AAA">
        <w:t xml:space="preserve"> el informe</w:t>
      </w:r>
      <w:r w:rsidR="00CC079E" w:rsidRPr="008A5AAA">
        <w:t xml:space="preserve"> (semestral </w:t>
      </w:r>
      <w:r w:rsidR="00335D6E" w:rsidRPr="008A5AAA">
        <w:t>o</w:t>
      </w:r>
      <w:r w:rsidR="00CC079E" w:rsidRPr="008A5AAA">
        <w:t xml:space="preserve"> anual)</w:t>
      </w:r>
      <w:r w:rsidRPr="008A5AAA">
        <w:t xml:space="preserve"> </w:t>
      </w:r>
      <w:r w:rsidR="00361B99">
        <w:t xml:space="preserve">según el modelo establecido por </w:t>
      </w:r>
      <w:r w:rsidRPr="008A5AAA">
        <w:t xml:space="preserve">la Dirección de </w:t>
      </w:r>
      <w:r w:rsidR="00B346BD">
        <w:t>Promoción Cultural</w:t>
      </w:r>
      <w:r w:rsidRPr="008A5AAA">
        <w:t xml:space="preserve">, Atención al Mayor, </w:t>
      </w:r>
      <w:r w:rsidR="008178F8" w:rsidRPr="008A5AAA">
        <w:t xml:space="preserve">Juventud, </w:t>
      </w:r>
      <w:r w:rsidRPr="008A5AAA">
        <w:t>Ocio y Deporte</w:t>
      </w:r>
      <w:r w:rsidR="00361B99">
        <w:t xml:space="preserve"> en cada momento</w:t>
      </w:r>
      <w:r w:rsidRPr="008A5AAA">
        <w:t>.</w:t>
      </w:r>
    </w:p>
    <w:p w14:paraId="0A39CBB7" w14:textId="77777777" w:rsidR="00BD5612" w:rsidRPr="008A5AAA" w:rsidRDefault="003A10BD" w:rsidP="0001564F">
      <w:pPr>
        <w:pStyle w:val="indicenormativa"/>
        <w:spacing w:before="360"/>
        <w:ind w:left="357" w:hanging="357"/>
        <w:outlineLvl w:val="0"/>
      </w:pPr>
      <w:bookmarkStart w:id="22" w:name="_Toc72492554"/>
      <w:bookmarkStart w:id="23" w:name="_Toc72492620"/>
      <w:bookmarkStart w:id="24" w:name="_Toc73947220"/>
      <w:bookmarkStart w:id="25" w:name="_Toc77245914"/>
      <w:bookmarkEnd w:id="22"/>
      <w:bookmarkEnd w:id="23"/>
      <w:bookmarkEnd w:id="24"/>
      <w:r w:rsidRPr="008A5AAA">
        <w:t xml:space="preserve">CONDICIONES DE </w:t>
      </w:r>
      <w:r w:rsidR="00791D2B" w:rsidRPr="008A5AAA">
        <w:t xml:space="preserve">DESARROLLO Y </w:t>
      </w:r>
      <w:r w:rsidRPr="008A5AAA">
        <w:t>PARTICIPACIÓN</w:t>
      </w:r>
      <w:r w:rsidR="00277E71" w:rsidRPr="008A5AAA">
        <w:t xml:space="preserve"> EN ACTIVID</w:t>
      </w:r>
      <w:r w:rsidR="004969B8" w:rsidRPr="008A5AAA">
        <w:t xml:space="preserve">ADES DE </w:t>
      </w:r>
      <w:r w:rsidR="00734C16" w:rsidRPr="008A5AAA">
        <w:t>ANIMACIÓN SOCIOCULTURAL</w:t>
      </w:r>
      <w:r w:rsidR="004969B8" w:rsidRPr="008A5AAA">
        <w:t xml:space="preserve"> Y</w:t>
      </w:r>
      <w:r w:rsidR="000D25F4" w:rsidRPr="008A5AAA">
        <w:t xml:space="preserve"> PROMOCIÓN DEPORTIVA</w:t>
      </w:r>
      <w:bookmarkEnd w:id="25"/>
    </w:p>
    <w:p w14:paraId="6648DF67" w14:textId="77777777" w:rsidR="00FD4B10" w:rsidRPr="008A5AAA" w:rsidRDefault="008E0714" w:rsidP="0001564F">
      <w:pPr>
        <w:pStyle w:val="Prrafodelista"/>
        <w:numPr>
          <w:ilvl w:val="1"/>
          <w:numId w:val="5"/>
        </w:numPr>
        <w:tabs>
          <w:tab w:val="left" w:pos="567"/>
        </w:tabs>
        <w:spacing w:before="360"/>
        <w:ind w:left="567" w:hanging="567"/>
        <w:outlineLvl w:val="1"/>
        <w:rPr>
          <w:b/>
        </w:rPr>
      </w:pPr>
      <w:bookmarkStart w:id="26" w:name="_Toc72492556"/>
      <w:bookmarkStart w:id="27" w:name="_Toc72492622"/>
      <w:bookmarkStart w:id="28" w:name="_Toc73947222"/>
      <w:bookmarkStart w:id="29" w:name="_Toc77245915"/>
      <w:bookmarkEnd w:id="26"/>
      <w:bookmarkEnd w:id="27"/>
      <w:bookmarkEnd w:id="28"/>
      <w:r w:rsidRPr="008A5AAA">
        <w:rPr>
          <w:b/>
        </w:rPr>
        <w:t>Criterios de priorización</w:t>
      </w:r>
      <w:r w:rsidR="00706822" w:rsidRPr="008A5AAA">
        <w:rPr>
          <w:b/>
        </w:rPr>
        <w:t xml:space="preserve"> e inscripción</w:t>
      </w:r>
      <w:bookmarkEnd w:id="29"/>
    </w:p>
    <w:p w14:paraId="14AF6DE7" w14:textId="77777777" w:rsidR="00AC0D8E" w:rsidRPr="008A5AAA" w:rsidRDefault="00AC0D8E" w:rsidP="0001564F">
      <w:r>
        <w:t xml:space="preserve">Como criterio general </w:t>
      </w:r>
      <w:r w:rsidR="005D041E">
        <w:t xml:space="preserve">para la participación en actividades de animación sociocultural y promoción deportiva reguladas en esta norma, </w:t>
      </w:r>
      <w:r>
        <w:t xml:space="preserve">tendrán prioridad las personas afiliadas sin resto visual funcional y las personas afiliadas </w:t>
      </w:r>
      <w:r w:rsidR="00424657">
        <w:t xml:space="preserve">con </w:t>
      </w:r>
      <w:r>
        <w:t>sordoceg</w:t>
      </w:r>
      <w:r w:rsidR="00424657">
        <w:t>uera.</w:t>
      </w:r>
    </w:p>
    <w:p w14:paraId="2917F795" w14:textId="2B996E43" w:rsidR="00C424B0" w:rsidRPr="008A5AAA" w:rsidRDefault="005D041E" w:rsidP="0001564F">
      <w:r>
        <w:t xml:space="preserve">Además de esto, y con el objetivo de </w:t>
      </w:r>
      <w:r w:rsidR="00277E71" w:rsidRPr="008A5AAA">
        <w:t xml:space="preserve">fomentar la participación de </w:t>
      </w:r>
      <w:r w:rsidR="006E5924">
        <w:t>las personas afiliadas</w:t>
      </w:r>
      <w:r w:rsidR="00277E71" w:rsidRPr="008A5AAA">
        <w:t xml:space="preserve"> </w:t>
      </w:r>
      <w:r w:rsidR="00FD2B41" w:rsidRPr="008A5AAA">
        <w:t xml:space="preserve">en </w:t>
      </w:r>
      <w:r w:rsidR="004969B8" w:rsidRPr="008A5AAA">
        <w:t xml:space="preserve">las </w:t>
      </w:r>
      <w:r>
        <w:t xml:space="preserve">diferentes </w:t>
      </w:r>
      <w:r w:rsidR="004969B8" w:rsidRPr="008A5AAA">
        <w:t>actividade</w:t>
      </w:r>
      <w:r w:rsidR="008C5B01" w:rsidRPr="008A5AAA">
        <w:t xml:space="preserve">s </w:t>
      </w:r>
      <w:r w:rsidR="00FD2B41" w:rsidRPr="008A5AAA">
        <w:t xml:space="preserve">programadas, </w:t>
      </w:r>
      <w:r w:rsidR="00FD4B10" w:rsidRPr="008A5AAA">
        <w:t xml:space="preserve">en aquellas </w:t>
      </w:r>
      <w:r w:rsidR="007A2705" w:rsidRPr="008A5AAA">
        <w:t>circunscritas a</w:t>
      </w:r>
      <w:r w:rsidR="00220476" w:rsidRPr="008A5AAA">
        <w:t xml:space="preserve">l ocio en talleres formativos, </w:t>
      </w:r>
      <w:r w:rsidR="007A2705" w:rsidRPr="008A5AAA">
        <w:t>talleres creativos</w:t>
      </w:r>
      <w:r w:rsidR="00220476" w:rsidRPr="008A5AAA">
        <w:t xml:space="preserve"> y deportes individuales de mantenimiento</w:t>
      </w:r>
      <w:r w:rsidR="001F2035" w:rsidRPr="008A5AAA">
        <w:t>,</w:t>
      </w:r>
      <w:r w:rsidR="00F30274" w:rsidRPr="008A5AAA">
        <w:t xml:space="preserve"> tendrán prioridad absoluta aquellos que </w:t>
      </w:r>
      <w:r w:rsidR="00EE35B5" w:rsidRPr="008A5AAA">
        <w:t>en los últimos 12 meses</w:t>
      </w:r>
      <w:r w:rsidR="00F30274" w:rsidRPr="008A5AAA">
        <w:t xml:space="preserve"> no hayan participado</w:t>
      </w:r>
      <w:r w:rsidR="001F2035" w:rsidRPr="008A5AAA">
        <w:t xml:space="preserve"> en actividades de este tipo,</w:t>
      </w:r>
      <w:r w:rsidR="00706822" w:rsidRPr="008A5AAA">
        <w:t xml:space="preserve"> </w:t>
      </w:r>
      <w:r w:rsidR="00FD2B41" w:rsidRPr="008A5AAA">
        <w:t xml:space="preserve">y </w:t>
      </w:r>
      <w:r w:rsidR="00F4715A" w:rsidRPr="008A5AAA">
        <w:t>p</w:t>
      </w:r>
      <w:r w:rsidR="00C72598" w:rsidRPr="008A5AAA">
        <w:t>osteriormente</w:t>
      </w:r>
      <w:r w:rsidR="00F30274" w:rsidRPr="008A5AAA">
        <w:t xml:space="preserve"> los que </w:t>
      </w:r>
      <w:r w:rsidR="003F6CE1">
        <w:t>hayan</w:t>
      </w:r>
      <w:r w:rsidR="003F6CE1" w:rsidRPr="008A5AAA">
        <w:t xml:space="preserve"> </w:t>
      </w:r>
      <w:r w:rsidR="00F30274" w:rsidRPr="008A5AAA">
        <w:t>participado</w:t>
      </w:r>
      <w:r w:rsidR="00C424B0" w:rsidRPr="008A5AAA">
        <w:t xml:space="preserve"> un </w:t>
      </w:r>
      <w:r w:rsidR="00C72598" w:rsidRPr="008A5AAA">
        <w:t>menor</w:t>
      </w:r>
      <w:r w:rsidR="00C424B0" w:rsidRPr="008A5AAA">
        <w:t xml:space="preserve"> número</w:t>
      </w:r>
      <w:r w:rsidR="00F30274" w:rsidRPr="008A5AAA">
        <w:t xml:space="preserve"> de veces </w:t>
      </w:r>
      <w:r w:rsidR="00C424B0" w:rsidRPr="008A5AAA">
        <w:t>e</w:t>
      </w:r>
      <w:r w:rsidR="00F30274" w:rsidRPr="008A5AAA">
        <w:t>n</w:t>
      </w:r>
      <w:r w:rsidR="00C424B0" w:rsidRPr="008A5AAA">
        <w:t xml:space="preserve"> </w:t>
      </w:r>
      <w:r w:rsidR="001F2035" w:rsidRPr="008A5AAA">
        <w:t xml:space="preserve">éstas, </w:t>
      </w:r>
      <w:r w:rsidR="002535D8" w:rsidRPr="008A5AAA">
        <w:t>dur</w:t>
      </w:r>
      <w:r w:rsidR="007A2705" w:rsidRPr="008A5AAA">
        <w:t>ante el mismo periodo temporal</w:t>
      </w:r>
      <w:r w:rsidR="004969B8" w:rsidRPr="008A5AAA">
        <w:t>.</w:t>
      </w:r>
    </w:p>
    <w:p w14:paraId="1781DF9B" w14:textId="77777777" w:rsidR="00B50E70" w:rsidRPr="00213A88" w:rsidRDefault="007A2705" w:rsidP="00147673">
      <w:r w:rsidRPr="00213A88">
        <w:t>Para el resto de a</w:t>
      </w:r>
      <w:r w:rsidR="00706822" w:rsidRPr="00213A88">
        <w:t>c</w:t>
      </w:r>
      <w:r w:rsidRPr="00213A88">
        <w:t xml:space="preserve">tividades el criterio utilizado </w:t>
      </w:r>
      <w:r w:rsidR="00F30274" w:rsidRPr="00213A88">
        <w:t xml:space="preserve">será </w:t>
      </w:r>
      <w:r w:rsidRPr="00213A88">
        <w:t>el orden de inscripción</w:t>
      </w:r>
      <w:r w:rsidR="00407F17">
        <w:t xml:space="preserve"> y abono del copago, si lo hubiera</w:t>
      </w:r>
      <w:r w:rsidRPr="00213A88">
        <w:t>.</w:t>
      </w:r>
    </w:p>
    <w:p w14:paraId="6C6BF3EE" w14:textId="77777777" w:rsidR="00706822" w:rsidRPr="00213A88" w:rsidRDefault="00706822" w:rsidP="0001564F">
      <w:r w:rsidRPr="00213A88">
        <w:t>Con respecto a la inscripción en las actividades</w:t>
      </w:r>
      <w:r w:rsidR="00F31926" w:rsidRPr="00213A88">
        <w:t>,</w:t>
      </w:r>
      <w:r w:rsidRPr="00213A88">
        <w:t xml:space="preserve"> hay que tener en cuenta los siguientes aspectos:</w:t>
      </w:r>
    </w:p>
    <w:p w14:paraId="0479DB43" w14:textId="77777777" w:rsidR="001F2035" w:rsidRPr="00726E69" w:rsidRDefault="00C86E5D" w:rsidP="0001564F">
      <w:pPr>
        <w:pStyle w:val="Prrafodelista"/>
        <w:numPr>
          <w:ilvl w:val="0"/>
          <w:numId w:val="23"/>
        </w:numPr>
        <w:spacing w:before="120" w:after="120"/>
        <w:ind w:left="357" w:hanging="357"/>
        <w:contextualSpacing w:val="0"/>
      </w:pPr>
      <w:r w:rsidRPr="00726E69">
        <w:t>Si desde el área de Servicios Sociales se tuvieran indicios de que algún</w:t>
      </w:r>
      <w:r>
        <w:t xml:space="preserve"> </w:t>
      </w:r>
      <w:r w:rsidRPr="00726E69">
        <w:t xml:space="preserve">participante pudiera padecer problemas de salud, o en cualquier caso por tratarse de actividades de especial riesgo e intensidad física, se deberá </w:t>
      </w:r>
      <w:r w:rsidRPr="00726E69">
        <w:lastRenderedPageBreak/>
        <w:t>solicitar una declaración jurada de aptitud a los interesados, donde se manifieste la idoneidad de su capacidad física para realizar la actividad propuesta, y se exonere de cualquier responsabilidad a la ONCE (</w:t>
      </w:r>
      <w:hyperlink w:anchor="DECLARACION_RESPONSABLE_ANEXO_I" w:history="1">
        <w:r w:rsidRPr="0068602B">
          <w:rPr>
            <w:rStyle w:val="Hipervnculo"/>
          </w:rPr>
          <w:t xml:space="preserve">Anexo </w:t>
        </w:r>
        <w:r w:rsidR="00D934C5" w:rsidRPr="0068602B">
          <w:rPr>
            <w:rStyle w:val="Hipervnculo"/>
          </w:rPr>
          <w:t>I</w:t>
        </w:r>
      </w:hyperlink>
      <w:r w:rsidR="00D934C5">
        <w:t>)</w:t>
      </w:r>
      <w:r w:rsidRPr="00726E69">
        <w:t>.</w:t>
      </w:r>
    </w:p>
    <w:p w14:paraId="51DD5F19" w14:textId="77777777" w:rsidR="00706822" w:rsidRPr="008A5AAA" w:rsidRDefault="00900612" w:rsidP="0001564F">
      <w:pPr>
        <w:pStyle w:val="Prrafodelista"/>
        <w:numPr>
          <w:ilvl w:val="0"/>
          <w:numId w:val="23"/>
        </w:numPr>
        <w:spacing w:before="120" w:after="120"/>
        <w:ind w:left="357" w:hanging="357"/>
        <w:contextualSpacing w:val="0"/>
      </w:pPr>
      <w:r w:rsidRPr="008A5AAA">
        <w:t>En el caso de tener que realizar copago, q</w:t>
      </w:r>
      <w:r w:rsidR="00706822" w:rsidRPr="008A5AAA">
        <w:t>uedarán inscritos en la actividad</w:t>
      </w:r>
      <w:r w:rsidR="00056D90" w:rsidRPr="008A5AAA">
        <w:t xml:space="preserve"> aquellos beneficiarios</w:t>
      </w:r>
      <w:r w:rsidRPr="008A5AAA">
        <w:t xml:space="preserve"> que lo hayan realizado en el periodo establecido por el </w:t>
      </w:r>
      <w:r w:rsidR="00D92D14">
        <w:t>C</w:t>
      </w:r>
      <w:r w:rsidRPr="008A5AAA">
        <w:t>entro</w:t>
      </w:r>
      <w:r w:rsidR="00D92D14">
        <w:t>.</w:t>
      </w:r>
    </w:p>
    <w:p w14:paraId="3496200B" w14:textId="77777777" w:rsidR="00032273" w:rsidRPr="008A5AAA" w:rsidRDefault="00900612" w:rsidP="0001564F">
      <w:pPr>
        <w:pStyle w:val="Prrafodelista"/>
        <w:numPr>
          <w:ilvl w:val="1"/>
          <w:numId w:val="5"/>
        </w:numPr>
        <w:tabs>
          <w:tab w:val="left" w:pos="567"/>
        </w:tabs>
        <w:spacing w:before="360"/>
        <w:ind w:left="567" w:hanging="567"/>
        <w:contextualSpacing w:val="0"/>
        <w:outlineLvl w:val="1"/>
        <w:rPr>
          <w:b/>
        </w:rPr>
      </w:pPr>
      <w:bookmarkStart w:id="30" w:name="_Toc72492558"/>
      <w:bookmarkStart w:id="31" w:name="_Toc72492624"/>
      <w:bookmarkStart w:id="32" w:name="_Toc73947224"/>
      <w:bookmarkStart w:id="33" w:name="_Toc77245916"/>
      <w:bookmarkEnd w:id="30"/>
      <w:bookmarkEnd w:id="31"/>
      <w:bookmarkEnd w:id="32"/>
      <w:r w:rsidRPr="008A5AAA">
        <w:rPr>
          <w:b/>
        </w:rPr>
        <w:t xml:space="preserve">Número </w:t>
      </w:r>
      <w:r w:rsidR="008E0714" w:rsidRPr="008A5AAA">
        <w:rPr>
          <w:b/>
        </w:rPr>
        <w:t xml:space="preserve">de participantes para </w:t>
      </w:r>
      <w:r w:rsidR="00545C89" w:rsidRPr="008A5AAA">
        <w:rPr>
          <w:b/>
        </w:rPr>
        <w:t xml:space="preserve">la </w:t>
      </w:r>
      <w:r w:rsidR="008E0714" w:rsidRPr="008A5AAA">
        <w:rPr>
          <w:b/>
        </w:rPr>
        <w:t>reali</w:t>
      </w:r>
      <w:r w:rsidR="00545C89" w:rsidRPr="008A5AAA">
        <w:rPr>
          <w:b/>
        </w:rPr>
        <w:t xml:space="preserve">zación de una </w:t>
      </w:r>
      <w:r w:rsidR="008E0714" w:rsidRPr="008A5AAA">
        <w:rPr>
          <w:b/>
        </w:rPr>
        <w:t>actividad</w:t>
      </w:r>
      <w:bookmarkEnd w:id="33"/>
    </w:p>
    <w:p w14:paraId="7E58174A" w14:textId="77777777" w:rsidR="004F03EB" w:rsidRDefault="005C7B18" w:rsidP="00147673">
      <w:pPr>
        <w:pStyle w:val="Textosinformato"/>
        <w:rPr>
          <w:rFonts w:ascii="Arial" w:hAnsi="Arial" w:cs="Arial"/>
          <w:sz w:val="24"/>
          <w:szCs w:val="24"/>
        </w:rPr>
      </w:pPr>
      <w:r w:rsidRPr="002733D9">
        <w:rPr>
          <w:rFonts w:ascii="Arial" w:hAnsi="Arial" w:cs="Arial"/>
          <w:sz w:val="24"/>
          <w:szCs w:val="24"/>
        </w:rPr>
        <w:t>Para las actividades que se desarrollen e</w:t>
      </w:r>
      <w:r w:rsidR="00DD052B" w:rsidRPr="002733D9">
        <w:rPr>
          <w:rFonts w:ascii="Arial" w:hAnsi="Arial" w:cs="Arial"/>
          <w:sz w:val="24"/>
          <w:szCs w:val="24"/>
        </w:rPr>
        <w:t xml:space="preserve">n </w:t>
      </w:r>
      <w:r w:rsidR="00CD2414" w:rsidRPr="002733D9">
        <w:rPr>
          <w:rFonts w:ascii="Arial" w:hAnsi="Arial" w:cs="Arial"/>
          <w:sz w:val="24"/>
          <w:szCs w:val="24"/>
        </w:rPr>
        <w:t xml:space="preserve">cualquiera de las </w:t>
      </w:r>
      <w:r w:rsidR="00F10109" w:rsidRPr="002733D9">
        <w:rPr>
          <w:rFonts w:ascii="Arial" w:hAnsi="Arial" w:cs="Arial"/>
          <w:sz w:val="24"/>
          <w:szCs w:val="24"/>
        </w:rPr>
        <w:t>Áreas de Intervención</w:t>
      </w:r>
      <w:r w:rsidR="00032273" w:rsidRPr="002733D9">
        <w:rPr>
          <w:rFonts w:ascii="Arial" w:hAnsi="Arial" w:cs="Arial"/>
          <w:sz w:val="24"/>
          <w:szCs w:val="24"/>
        </w:rPr>
        <w:t xml:space="preserve"> descritas en l</w:t>
      </w:r>
      <w:r w:rsidR="00CD2414" w:rsidRPr="002733D9">
        <w:rPr>
          <w:rFonts w:ascii="Arial" w:hAnsi="Arial" w:cs="Arial"/>
          <w:sz w:val="24"/>
          <w:szCs w:val="24"/>
        </w:rPr>
        <w:t xml:space="preserve">a </w:t>
      </w:r>
      <w:r w:rsidR="00F4715A" w:rsidRPr="002733D9">
        <w:rPr>
          <w:rFonts w:ascii="Arial" w:hAnsi="Arial" w:cs="Arial"/>
          <w:sz w:val="24"/>
          <w:szCs w:val="24"/>
        </w:rPr>
        <w:t>C</w:t>
      </w:r>
      <w:r w:rsidR="00CD2414" w:rsidRPr="002733D9">
        <w:rPr>
          <w:rFonts w:ascii="Arial" w:hAnsi="Arial" w:cs="Arial"/>
          <w:sz w:val="24"/>
          <w:szCs w:val="24"/>
        </w:rPr>
        <w:t>ircular</w:t>
      </w:r>
      <w:r w:rsidR="0085502A" w:rsidRPr="002733D9">
        <w:rPr>
          <w:rFonts w:ascii="Arial" w:hAnsi="Arial" w:cs="Arial"/>
          <w:sz w:val="24"/>
          <w:szCs w:val="24"/>
        </w:rPr>
        <w:t xml:space="preserve"> </w:t>
      </w:r>
      <w:r w:rsidR="002733D9" w:rsidRPr="002733D9">
        <w:rPr>
          <w:rFonts w:ascii="Arial" w:hAnsi="Arial" w:cs="Arial"/>
          <w:sz w:val="24"/>
          <w:szCs w:val="24"/>
        </w:rPr>
        <w:t>21</w:t>
      </w:r>
      <w:r w:rsidR="00BC57FF" w:rsidRPr="002733D9">
        <w:rPr>
          <w:rFonts w:ascii="Arial" w:hAnsi="Arial" w:cs="Arial"/>
          <w:sz w:val="24"/>
          <w:szCs w:val="24"/>
        </w:rPr>
        <w:t>/2017</w:t>
      </w:r>
      <w:r w:rsidR="008E0714" w:rsidRPr="002733D9">
        <w:rPr>
          <w:rFonts w:ascii="Arial" w:hAnsi="Arial" w:cs="Arial"/>
          <w:sz w:val="24"/>
          <w:szCs w:val="24"/>
        </w:rPr>
        <w:t>,</w:t>
      </w:r>
      <w:r w:rsidR="00791D2B" w:rsidRPr="002733D9">
        <w:rPr>
          <w:rFonts w:ascii="Arial" w:hAnsi="Arial" w:cs="Arial"/>
          <w:sz w:val="24"/>
          <w:szCs w:val="24"/>
        </w:rPr>
        <w:t xml:space="preserve"> que requiera</w:t>
      </w:r>
      <w:r w:rsidR="008E0714" w:rsidRPr="002733D9">
        <w:rPr>
          <w:rFonts w:ascii="Arial" w:hAnsi="Arial" w:cs="Arial"/>
          <w:sz w:val="24"/>
          <w:szCs w:val="24"/>
        </w:rPr>
        <w:t xml:space="preserve">n </w:t>
      </w:r>
      <w:r w:rsidR="00545C89" w:rsidRPr="002733D9">
        <w:rPr>
          <w:rFonts w:ascii="Arial" w:hAnsi="Arial" w:cs="Arial"/>
          <w:sz w:val="24"/>
          <w:szCs w:val="24"/>
        </w:rPr>
        <w:t xml:space="preserve">la </w:t>
      </w:r>
      <w:r w:rsidRPr="002733D9">
        <w:rPr>
          <w:rFonts w:ascii="Arial" w:hAnsi="Arial" w:cs="Arial"/>
          <w:sz w:val="24"/>
          <w:szCs w:val="24"/>
        </w:rPr>
        <w:t xml:space="preserve">contratación </w:t>
      </w:r>
      <w:r w:rsidR="004F03EB" w:rsidRPr="002733D9">
        <w:rPr>
          <w:rFonts w:ascii="Arial" w:hAnsi="Arial" w:cs="Arial"/>
          <w:sz w:val="24"/>
          <w:szCs w:val="24"/>
        </w:rPr>
        <w:t>con un terc</w:t>
      </w:r>
      <w:r w:rsidR="008E0714" w:rsidRPr="002733D9">
        <w:rPr>
          <w:rFonts w:ascii="Arial" w:hAnsi="Arial" w:cs="Arial"/>
          <w:sz w:val="24"/>
          <w:szCs w:val="24"/>
        </w:rPr>
        <w:t xml:space="preserve">ero para </w:t>
      </w:r>
      <w:r w:rsidR="00545C89" w:rsidRPr="002733D9">
        <w:rPr>
          <w:rFonts w:ascii="Arial" w:hAnsi="Arial" w:cs="Arial"/>
          <w:sz w:val="24"/>
          <w:szCs w:val="24"/>
        </w:rPr>
        <w:t xml:space="preserve">su </w:t>
      </w:r>
      <w:r w:rsidR="008E0714" w:rsidRPr="002733D9">
        <w:rPr>
          <w:rFonts w:ascii="Arial" w:hAnsi="Arial" w:cs="Arial"/>
          <w:sz w:val="24"/>
          <w:szCs w:val="24"/>
        </w:rPr>
        <w:t xml:space="preserve">desarrollo estable, </w:t>
      </w:r>
      <w:r w:rsidR="009A2C4C" w:rsidRPr="002733D9">
        <w:rPr>
          <w:rFonts w:ascii="Arial" w:hAnsi="Arial" w:cs="Arial"/>
          <w:sz w:val="24"/>
          <w:szCs w:val="24"/>
        </w:rPr>
        <w:t xml:space="preserve">en las </w:t>
      </w:r>
      <w:r w:rsidR="008178F8" w:rsidRPr="002733D9">
        <w:rPr>
          <w:rFonts w:ascii="Arial" w:hAnsi="Arial" w:cs="Arial"/>
          <w:sz w:val="24"/>
          <w:szCs w:val="24"/>
        </w:rPr>
        <w:t xml:space="preserve">que la ONCE incurra en algún tipo de coste </w:t>
      </w:r>
      <w:r w:rsidR="004F03EB" w:rsidRPr="002733D9">
        <w:rPr>
          <w:rFonts w:ascii="Arial" w:hAnsi="Arial" w:cs="Arial"/>
          <w:sz w:val="24"/>
          <w:szCs w:val="24"/>
        </w:rPr>
        <w:t>y</w:t>
      </w:r>
      <w:r w:rsidR="00032273" w:rsidRPr="002733D9">
        <w:rPr>
          <w:rFonts w:ascii="Arial" w:hAnsi="Arial" w:cs="Arial"/>
          <w:sz w:val="24"/>
          <w:szCs w:val="24"/>
        </w:rPr>
        <w:t>/o</w:t>
      </w:r>
      <w:r w:rsidR="004F03EB" w:rsidRPr="002733D9">
        <w:rPr>
          <w:rFonts w:ascii="Arial" w:hAnsi="Arial" w:cs="Arial"/>
          <w:sz w:val="24"/>
          <w:szCs w:val="24"/>
        </w:rPr>
        <w:t xml:space="preserve"> </w:t>
      </w:r>
      <w:r w:rsidR="008E0714" w:rsidRPr="002733D9">
        <w:rPr>
          <w:rFonts w:ascii="Arial" w:hAnsi="Arial" w:cs="Arial"/>
          <w:sz w:val="24"/>
          <w:szCs w:val="24"/>
        </w:rPr>
        <w:t xml:space="preserve">que </w:t>
      </w:r>
      <w:r w:rsidR="004F03EB" w:rsidRPr="002733D9">
        <w:rPr>
          <w:rFonts w:ascii="Arial" w:hAnsi="Arial" w:cs="Arial"/>
          <w:sz w:val="24"/>
          <w:szCs w:val="24"/>
        </w:rPr>
        <w:t xml:space="preserve">los </w:t>
      </w:r>
      <w:r w:rsidR="00056D90" w:rsidRPr="002733D9">
        <w:rPr>
          <w:rFonts w:ascii="Arial" w:hAnsi="Arial" w:cs="Arial"/>
          <w:sz w:val="24"/>
          <w:szCs w:val="24"/>
        </w:rPr>
        <w:t>participantes</w:t>
      </w:r>
      <w:r w:rsidR="00791D2B" w:rsidRPr="002733D9">
        <w:rPr>
          <w:rFonts w:ascii="Arial" w:hAnsi="Arial" w:cs="Arial"/>
          <w:sz w:val="24"/>
          <w:szCs w:val="24"/>
        </w:rPr>
        <w:t xml:space="preserve"> tengan que realizar </w:t>
      </w:r>
      <w:r w:rsidR="004F03EB" w:rsidRPr="002733D9">
        <w:rPr>
          <w:rFonts w:ascii="Arial" w:hAnsi="Arial" w:cs="Arial"/>
          <w:sz w:val="24"/>
          <w:szCs w:val="24"/>
        </w:rPr>
        <w:t>copago</w:t>
      </w:r>
      <w:r w:rsidR="008E0714" w:rsidRPr="002733D9">
        <w:rPr>
          <w:rFonts w:ascii="Arial" w:hAnsi="Arial" w:cs="Arial"/>
          <w:sz w:val="24"/>
          <w:szCs w:val="24"/>
        </w:rPr>
        <w:t>,</w:t>
      </w:r>
      <w:r w:rsidR="008E0714" w:rsidRPr="002733D9">
        <w:rPr>
          <w:rFonts w:ascii="Arial" w:eastAsia="MS Mincho" w:hAnsi="Arial" w:cs="Arial"/>
          <w:sz w:val="24"/>
          <w:szCs w:val="24"/>
        </w:rPr>
        <w:t xml:space="preserve"> </w:t>
      </w:r>
      <w:r w:rsidR="00F4715A" w:rsidRPr="002733D9">
        <w:rPr>
          <w:rFonts w:ascii="Arial" w:eastAsia="MS Mincho" w:hAnsi="Arial" w:cs="Arial"/>
          <w:sz w:val="24"/>
          <w:szCs w:val="24"/>
        </w:rPr>
        <w:t xml:space="preserve">ésta </w:t>
      </w:r>
      <w:r w:rsidR="004F03EB" w:rsidRPr="002733D9">
        <w:rPr>
          <w:rFonts w:ascii="Arial" w:hAnsi="Arial" w:cs="Arial"/>
          <w:sz w:val="24"/>
          <w:szCs w:val="24"/>
        </w:rPr>
        <w:t>se podrá realiz</w:t>
      </w:r>
      <w:r w:rsidR="00CD2414" w:rsidRPr="002733D9">
        <w:rPr>
          <w:rFonts w:ascii="Arial" w:hAnsi="Arial" w:cs="Arial"/>
          <w:sz w:val="24"/>
          <w:szCs w:val="24"/>
        </w:rPr>
        <w:t>ar siempre y cuando el número</w:t>
      </w:r>
      <w:r w:rsidR="004F03EB" w:rsidRPr="002733D9">
        <w:rPr>
          <w:rFonts w:ascii="Arial" w:hAnsi="Arial" w:cs="Arial"/>
          <w:sz w:val="24"/>
          <w:szCs w:val="24"/>
        </w:rPr>
        <w:t xml:space="preserve"> </w:t>
      </w:r>
      <w:r w:rsidR="00BD5612" w:rsidRPr="002733D9">
        <w:rPr>
          <w:rFonts w:ascii="Arial" w:hAnsi="Arial" w:cs="Arial"/>
          <w:sz w:val="24"/>
          <w:szCs w:val="24"/>
        </w:rPr>
        <w:t xml:space="preserve">mínimo de </w:t>
      </w:r>
      <w:r w:rsidR="006E5924" w:rsidRPr="002733D9">
        <w:rPr>
          <w:rFonts w:ascii="Arial" w:hAnsi="Arial" w:cs="Arial"/>
          <w:sz w:val="24"/>
          <w:szCs w:val="24"/>
        </w:rPr>
        <w:t>personas afiliadas</w:t>
      </w:r>
      <w:r w:rsidR="004F03EB" w:rsidRPr="002733D9">
        <w:rPr>
          <w:rFonts w:ascii="Arial" w:hAnsi="Arial" w:cs="Arial"/>
          <w:sz w:val="24"/>
          <w:szCs w:val="24"/>
        </w:rPr>
        <w:t xml:space="preserve"> participantes adscritos al </w:t>
      </w:r>
      <w:r w:rsidR="009F789C" w:rsidRPr="002733D9">
        <w:rPr>
          <w:rFonts w:ascii="Arial" w:hAnsi="Arial" w:cs="Arial"/>
          <w:sz w:val="24"/>
          <w:szCs w:val="24"/>
        </w:rPr>
        <w:t>Centro ONCE</w:t>
      </w:r>
      <w:r w:rsidR="004F03EB" w:rsidRPr="002733D9">
        <w:rPr>
          <w:rFonts w:ascii="Arial" w:hAnsi="Arial" w:cs="Arial"/>
          <w:sz w:val="24"/>
          <w:szCs w:val="24"/>
        </w:rPr>
        <w:t xml:space="preserve"> que realiza la actividad (De</w:t>
      </w:r>
      <w:r w:rsidR="008E0714" w:rsidRPr="002733D9">
        <w:rPr>
          <w:rFonts w:ascii="Arial" w:hAnsi="Arial" w:cs="Arial"/>
          <w:sz w:val="24"/>
          <w:szCs w:val="24"/>
        </w:rPr>
        <w:t>l</w:t>
      </w:r>
      <w:r w:rsidR="004F03EB" w:rsidRPr="002733D9">
        <w:rPr>
          <w:rFonts w:ascii="Arial" w:hAnsi="Arial" w:cs="Arial"/>
          <w:sz w:val="24"/>
          <w:szCs w:val="24"/>
        </w:rPr>
        <w:t>egación Territorial,</w:t>
      </w:r>
      <w:r w:rsidR="004F03EB" w:rsidRPr="008A5AAA">
        <w:rPr>
          <w:rFonts w:ascii="Arial" w:hAnsi="Arial" w:cs="Arial"/>
          <w:sz w:val="24"/>
          <w:szCs w:val="24"/>
        </w:rPr>
        <w:t xml:space="preserve"> Dirección</w:t>
      </w:r>
      <w:r w:rsidR="001B1F3E" w:rsidRPr="008A5AAA">
        <w:rPr>
          <w:rFonts w:ascii="Arial" w:hAnsi="Arial" w:cs="Arial"/>
          <w:sz w:val="24"/>
          <w:szCs w:val="24"/>
        </w:rPr>
        <w:t xml:space="preserve"> de Zona, Dirección de Apoyo </w:t>
      </w:r>
      <w:r w:rsidR="008E0714" w:rsidRPr="008A5AAA">
        <w:rPr>
          <w:rFonts w:ascii="Arial" w:hAnsi="Arial" w:cs="Arial"/>
          <w:sz w:val="24"/>
          <w:szCs w:val="24"/>
        </w:rPr>
        <w:t>o</w:t>
      </w:r>
      <w:r w:rsidR="001B1F3E" w:rsidRPr="008A5AAA">
        <w:rPr>
          <w:rFonts w:ascii="Arial" w:hAnsi="Arial" w:cs="Arial"/>
          <w:sz w:val="24"/>
          <w:szCs w:val="24"/>
        </w:rPr>
        <w:t xml:space="preserve"> </w:t>
      </w:r>
      <w:r w:rsidR="008E0714" w:rsidRPr="008A5AAA">
        <w:rPr>
          <w:rFonts w:ascii="Arial" w:hAnsi="Arial" w:cs="Arial"/>
          <w:sz w:val="24"/>
          <w:szCs w:val="24"/>
        </w:rPr>
        <w:t>A</w:t>
      </w:r>
      <w:r w:rsidR="004F03EB" w:rsidRPr="008A5AAA">
        <w:rPr>
          <w:rFonts w:ascii="Arial" w:hAnsi="Arial" w:cs="Arial"/>
          <w:sz w:val="24"/>
          <w:szCs w:val="24"/>
        </w:rPr>
        <w:t xml:space="preserve">gencia) </w:t>
      </w:r>
      <w:r w:rsidR="005E5170" w:rsidRPr="008A5AAA">
        <w:rPr>
          <w:rFonts w:ascii="Arial" w:hAnsi="Arial" w:cs="Arial"/>
          <w:sz w:val="24"/>
          <w:szCs w:val="24"/>
        </w:rPr>
        <w:t>sea de</w:t>
      </w:r>
      <w:r w:rsidR="004F03EB" w:rsidRPr="008A5AAA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76"/>
      </w:tblGrid>
      <w:tr w:rsidR="004F03EB" w:rsidRPr="008A5AAA" w14:paraId="742B53A9" w14:textId="77777777" w:rsidTr="00AC2CCE">
        <w:trPr>
          <w:jc w:val="center"/>
        </w:trPr>
        <w:tc>
          <w:tcPr>
            <w:tcW w:w="2871" w:type="dxa"/>
            <w:shd w:val="pct15" w:color="auto" w:fill="auto"/>
            <w:vAlign w:val="center"/>
          </w:tcPr>
          <w:p w14:paraId="14827529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8A5AAA">
              <w:rPr>
                <w:b/>
              </w:rPr>
              <w:t>N</w:t>
            </w:r>
            <w:r w:rsidR="00213A88">
              <w:rPr>
                <w:b/>
              </w:rPr>
              <w:t>úm. de p</w:t>
            </w:r>
            <w:r w:rsidR="006E5924">
              <w:rPr>
                <w:b/>
              </w:rPr>
              <w:t>ersonas afiliadas</w:t>
            </w:r>
            <w:r w:rsidRPr="008A5AAA">
              <w:rPr>
                <w:b/>
              </w:rPr>
              <w:t xml:space="preserve"> adscrit</w:t>
            </w:r>
            <w:r w:rsidR="006E5924">
              <w:rPr>
                <w:b/>
              </w:rPr>
              <w:t>a</w:t>
            </w:r>
            <w:r w:rsidRPr="008A5AAA">
              <w:rPr>
                <w:b/>
              </w:rPr>
              <w:t>s</w:t>
            </w:r>
            <w:r w:rsidR="00A66314">
              <w:rPr>
                <w:b/>
              </w:rPr>
              <w:t xml:space="preserve"> </w:t>
            </w:r>
            <w:r w:rsidR="005630D0" w:rsidRPr="008A5AAA">
              <w:rPr>
                <w:b/>
              </w:rPr>
              <w:t>a</w:t>
            </w:r>
            <w:r w:rsidR="00CE53FF" w:rsidRPr="008A5AAA">
              <w:rPr>
                <w:b/>
              </w:rPr>
              <w:t xml:space="preserve">l </w:t>
            </w:r>
            <w:r w:rsidR="00730351">
              <w:rPr>
                <w:b/>
              </w:rPr>
              <w:t>C</w:t>
            </w:r>
            <w:r w:rsidR="00CE53FF" w:rsidRPr="008A5AAA">
              <w:rPr>
                <w:b/>
              </w:rPr>
              <w:t>entro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6BD5625C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8A5AAA">
              <w:rPr>
                <w:b/>
              </w:rPr>
              <w:t xml:space="preserve">Mínimo </w:t>
            </w:r>
            <w:r w:rsidR="006E5924">
              <w:rPr>
                <w:b/>
              </w:rPr>
              <w:t>personas afiliadas</w:t>
            </w:r>
            <w:r w:rsidR="00CE53FF" w:rsidRPr="008A5AAA">
              <w:rPr>
                <w:b/>
              </w:rPr>
              <w:t xml:space="preserve"> participantes</w:t>
            </w:r>
          </w:p>
        </w:tc>
      </w:tr>
      <w:tr w:rsidR="004F03EB" w:rsidRPr="008A5AAA" w14:paraId="3BCC2630" w14:textId="77777777" w:rsidTr="00AC2CCE">
        <w:trPr>
          <w:jc w:val="center"/>
        </w:trPr>
        <w:tc>
          <w:tcPr>
            <w:tcW w:w="2871" w:type="dxa"/>
            <w:vAlign w:val="center"/>
          </w:tcPr>
          <w:p w14:paraId="3D357E7E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Menos de 500</w:t>
            </w:r>
          </w:p>
        </w:tc>
        <w:tc>
          <w:tcPr>
            <w:tcW w:w="2976" w:type="dxa"/>
            <w:vAlign w:val="center"/>
          </w:tcPr>
          <w:p w14:paraId="48428A9B" w14:textId="77777777" w:rsidR="004F03EB" w:rsidRPr="008A5AAA" w:rsidRDefault="001A1B77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 w:rsidRPr="008A5AAA">
              <w:t>6</w:t>
            </w:r>
          </w:p>
        </w:tc>
      </w:tr>
      <w:tr w:rsidR="004F03EB" w:rsidRPr="008A5AAA" w14:paraId="364B3F27" w14:textId="77777777" w:rsidTr="00AC2CCE">
        <w:trPr>
          <w:jc w:val="center"/>
        </w:trPr>
        <w:tc>
          <w:tcPr>
            <w:tcW w:w="2871" w:type="dxa"/>
            <w:vAlign w:val="center"/>
          </w:tcPr>
          <w:p w14:paraId="21E1DD06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De 500 a 999</w:t>
            </w:r>
          </w:p>
        </w:tc>
        <w:tc>
          <w:tcPr>
            <w:tcW w:w="2976" w:type="dxa"/>
            <w:vAlign w:val="center"/>
          </w:tcPr>
          <w:p w14:paraId="70E903FF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 w:rsidRPr="008A5AAA">
              <w:t>9</w:t>
            </w:r>
          </w:p>
        </w:tc>
      </w:tr>
      <w:tr w:rsidR="004F03EB" w:rsidRPr="008A5AAA" w14:paraId="5E83BB19" w14:textId="77777777" w:rsidTr="00AC2CCE">
        <w:trPr>
          <w:jc w:val="center"/>
        </w:trPr>
        <w:tc>
          <w:tcPr>
            <w:tcW w:w="2871" w:type="dxa"/>
            <w:vAlign w:val="center"/>
          </w:tcPr>
          <w:p w14:paraId="7FC29C32" w14:textId="1212461A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 xml:space="preserve">De 1000 </w:t>
            </w:r>
            <w:r w:rsidR="000B12B7" w:rsidRPr="008A5AAA">
              <w:t>a</w:t>
            </w:r>
            <w:r w:rsidR="009A2C4C" w:rsidRPr="008A5AAA">
              <w:t xml:space="preserve"> 2000</w:t>
            </w:r>
          </w:p>
        </w:tc>
        <w:tc>
          <w:tcPr>
            <w:tcW w:w="2976" w:type="dxa"/>
            <w:vAlign w:val="center"/>
          </w:tcPr>
          <w:p w14:paraId="67EF32FB" w14:textId="77777777" w:rsidR="004F03EB" w:rsidRPr="008A5AAA" w:rsidRDefault="004F03EB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 w:rsidRPr="008A5AAA">
              <w:t>1</w:t>
            </w:r>
            <w:r w:rsidR="00D41D76">
              <w:t>1</w:t>
            </w:r>
          </w:p>
        </w:tc>
      </w:tr>
      <w:tr w:rsidR="009A2C4C" w:rsidRPr="008A5AAA" w14:paraId="003B175C" w14:textId="77777777" w:rsidTr="00AC2CCE">
        <w:trPr>
          <w:jc w:val="center"/>
        </w:trPr>
        <w:tc>
          <w:tcPr>
            <w:tcW w:w="2871" w:type="dxa"/>
            <w:vAlign w:val="center"/>
          </w:tcPr>
          <w:p w14:paraId="7EAD87D8" w14:textId="43526620" w:rsidR="009A2C4C" w:rsidRPr="008A5AAA" w:rsidRDefault="009A2C4C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2001 o más</w:t>
            </w:r>
          </w:p>
        </w:tc>
        <w:tc>
          <w:tcPr>
            <w:tcW w:w="2976" w:type="dxa"/>
            <w:vAlign w:val="center"/>
          </w:tcPr>
          <w:p w14:paraId="62415A89" w14:textId="77777777" w:rsidR="008D57D9" w:rsidRPr="008A5AAA" w:rsidRDefault="009A2C4C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 w:rsidRPr="008A5AAA">
              <w:t>1</w:t>
            </w:r>
            <w:r w:rsidR="00D41D76">
              <w:t>3</w:t>
            </w:r>
          </w:p>
        </w:tc>
      </w:tr>
    </w:tbl>
    <w:p w14:paraId="75FBD2E0" w14:textId="77777777" w:rsidR="00EF1276" w:rsidRPr="00D52BF9" w:rsidRDefault="00EF1276" w:rsidP="00147673">
      <w:r w:rsidRPr="00D52BF9">
        <w:t>Excepcional</w:t>
      </w:r>
      <w:r w:rsidR="00597695">
        <w:t>mente</w:t>
      </w:r>
      <w:r w:rsidRPr="00D52BF9">
        <w:t xml:space="preserve">, si </w:t>
      </w:r>
      <w:r w:rsidR="00936779">
        <w:t xml:space="preserve">para una actividad en concreto </w:t>
      </w:r>
      <w:r w:rsidRPr="00D52BF9">
        <w:t>el número de participantes fuera inferior al fijado para cada tramo y se considera</w:t>
      </w:r>
      <w:r w:rsidR="00597695">
        <w:t>ra</w:t>
      </w:r>
      <w:r w:rsidRPr="00D52BF9">
        <w:t xml:space="preserve"> importante la realización de </w:t>
      </w:r>
      <w:r w:rsidR="00936779">
        <w:t>la misma,</w:t>
      </w:r>
      <w:r w:rsidRPr="00D52BF9">
        <w:t xml:space="preserve"> </w:t>
      </w:r>
      <w:r w:rsidR="00597695">
        <w:t xml:space="preserve">previo estudio, análisis y posterior </w:t>
      </w:r>
      <w:r w:rsidRPr="00D52BF9">
        <w:t>autorización</w:t>
      </w:r>
      <w:r w:rsidR="00B97E88">
        <w:t>,</w:t>
      </w:r>
      <w:r w:rsidRPr="00D52BF9">
        <w:t xml:space="preserve"> </w:t>
      </w:r>
      <w:r w:rsidR="00936779">
        <w:t>si procede</w:t>
      </w:r>
      <w:r w:rsidR="00B97E88">
        <w:t>,</w:t>
      </w:r>
      <w:r w:rsidR="00936779">
        <w:t xml:space="preserve"> </w:t>
      </w:r>
      <w:r w:rsidR="00597695">
        <w:t>por parte de</w:t>
      </w:r>
      <w:r w:rsidRPr="00D52BF9">
        <w:t xml:space="preserve"> la Dirección de </w:t>
      </w:r>
      <w:r w:rsidR="00E75FA9">
        <w:t>Promoción Cultural</w:t>
      </w:r>
      <w:r w:rsidRPr="00D52BF9">
        <w:t xml:space="preserve">, Atención al Mayor, Juventud, Ocio y Deporte, </w:t>
      </w:r>
      <w:r w:rsidR="00ED67DC">
        <w:t xml:space="preserve">podrá </w:t>
      </w:r>
      <w:r w:rsidR="00597695">
        <w:t xml:space="preserve">realizarse </w:t>
      </w:r>
      <w:r w:rsidR="00936779">
        <w:t xml:space="preserve">una única </w:t>
      </w:r>
      <w:r w:rsidR="00597695">
        <w:t xml:space="preserve">actividad al año </w:t>
      </w:r>
      <w:r w:rsidR="00597695" w:rsidRPr="00D52BF9">
        <w:t>por cada Delegación Territorial o Dirección de Zona</w:t>
      </w:r>
      <w:r w:rsidR="00936779">
        <w:t xml:space="preserve">, bajo esta </w:t>
      </w:r>
      <w:r w:rsidR="00F84918">
        <w:t>circunstancia</w:t>
      </w:r>
      <w:r w:rsidR="00936779">
        <w:t>.</w:t>
      </w:r>
    </w:p>
    <w:p w14:paraId="58D5CCE4" w14:textId="77777777" w:rsidR="004C647E" w:rsidRDefault="009A2C4C" w:rsidP="0001564F">
      <w:r w:rsidRPr="008A5AAA">
        <w:t xml:space="preserve">En </w:t>
      </w:r>
      <w:r w:rsidR="000B12B7" w:rsidRPr="008A5AAA">
        <w:t xml:space="preserve">aquellos </w:t>
      </w:r>
      <w:r w:rsidRPr="008A5AAA">
        <w:t xml:space="preserve">ámbitos </w:t>
      </w:r>
      <w:r w:rsidR="000B12B7" w:rsidRPr="008A5AAA">
        <w:t xml:space="preserve">en los que </w:t>
      </w:r>
      <w:r w:rsidR="004C647E" w:rsidRPr="008A5AAA">
        <w:t xml:space="preserve">no </w:t>
      </w:r>
      <w:r w:rsidR="000B12B7" w:rsidRPr="008A5AAA">
        <w:t>existe</w:t>
      </w:r>
      <w:r w:rsidR="00D0341D" w:rsidRPr="008A5AAA">
        <w:t xml:space="preserve">n dependencias de la </w:t>
      </w:r>
      <w:r w:rsidR="004C647E" w:rsidRPr="008A5AAA">
        <w:t>ONCE</w:t>
      </w:r>
      <w:r w:rsidR="000B12B7" w:rsidRPr="008A5AAA">
        <w:t xml:space="preserve">, </w:t>
      </w:r>
      <w:r w:rsidR="00D0341D" w:rsidRPr="008A5AAA">
        <w:t>pero sí se realizan actividades de A</w:t>
      </w:r>
      <w:r w:rsidR="00002C1E">
        <w:t>nimación Sociocultural y Promoción Deportiva</w:t>
      </w:r>
      <w:r w:rsidR="00D0341D" w:rsidRPr="008A5AAA">
        <w:t xml:space="preserve"> en salas o instalaciones cedidas por Ayuntamientos u otras Entidades, </w:t>
      </w:r>
      <w:r w:rsidR="000B12B7" w:rsidRPr="008A5AAA">
        <w:t xml:space="preserve">se aplicará </w:t>
      </w:r>
      <w:r w:rsidRPr="008A5AAA">
        <w:t xml:space="preserve">el baremo </w:t>
      </w:r>
      <w:r w:rsidR="0040366C" w:rsidRPr="008A5AAA">
        <w:t>establecido para “</w:t>
      </w:r>
      <w:r w:rsidRPr="008A5AAA">
        <w:t>menos de 500</w:t>
      </w:r>
      <w:r w:rsidR="004C647E" w:rsidRPr="008A5AAA">
        <w:t xml:space="preserve"> </w:t>
      </w:r>
      <w:r w:rsidR="006E5924">
        <w:t>personas afiliadas</w:t>
      </w:r>
      <w:r w:rsidR="0040366C" w:rsidRPr="008A5AAA">
        <w:t>”.</w:t>
      </w:r>
    </w:p>
    <w:p w14:paraId="1D223640" w14:textId="77777777" w:rsidR="00C90C42" w:rsidRPr="008A5AAA" w:rsidRDefault="00841F5D" w:rsidP="0001564F">
      <w:r>
        <w:t>Con el fin de promocionar y facilitar su participación del</w:t>
      </w:r>
      <w:r w:rsidR="00C90C42">
        <w:t xml:space="preserve"> colectivo de menores afiliados (entre 0 y 17 años)</w:t>
      </w:r>
      <w:r>
        <w:t xml:space="preserve"> en las actividades de animación sociocultural y promoción deportiva reguladas en este Oficio-Circular</w:t>
      </w:r>
      <w:r w:rsidR="00E75FA9">
        <w:t>,</w:t>
      </w:r>
      <w:r>
        <w:t xml:space="preserve"> que estén específicamente diseñadas </w:t>
      </w:r>
      <w:r w:rsidR="00E75FA9">
        <w:t xml:space="preserve">y dirigidas </w:t>
      </w:r>
      <w:r>
        <w:t>para esta población</w:t>
      </w:r>
      <w:r w:rsidR="00C90C42">
        <w:t xml:space="preserve">, no se tendrá en cuenta lo establecido </w:t>
      </w:r>
      <w:r w:rsidR="005D3153">
        <w:t xml:space="preserve">en los apartados anteriores </w:t>
      </w:r>
      <w:r>
        <w:t xml:space="preserve">con relación al número mínimo </w:t>
      </w:r>
      <w:r>
        <w:lastRenderedPageBreak/>
        <w:t>de participantes afiliados</w:t>
      </w:r>
      <w:r w:rsidR="00C90C42">
        <w:t xml:space="preserve">, pudiéndose desarrollar las actividades programadas siempre y cuando haya </w:t>
      </w:r>
      <w:r w:rsidR="00C90C42" w:rsidRPr="0001564F">
        <w:rPr>
          <w:b/>
        </w:rPr>
        <w:t xml:space="preserve">al menos </w:t>
      </w:r>
      <w:r w:rsidR="00E75FA9" w:rsidRPr="0001564F">
        <w:rPr>
          <w:b/>
        </w:rPr>
        <w:t>4</w:t>
      </w:r>
      <w:r w:rsidR="00C90C42" w:rsidRPr="0001564F">
        <w:rPr>
          <w:b/>
        </w:rPr>
        <w:t xml:space="preserve"> personas afiliadas menores inscritas</w:t>
      </w:r>
      <w:r w:rsidR="00C90C42">
        <w:t>.</w:t>
      </w:r>
    </w:p>
    <w:p w14:paraId="4487EC8C" w14:textId="5CB630ED" w:rsidR="0082651C" w:rsidRDefault="00685328" w:rsidP="00CE53FF">
      <w:pPr>
        <w:pStyle w:val="Prrafodelista"/>
        <w:ind w:left="0"/>
        <w:contextualSpacing w:val="0"/>
      </w:pPr>
      <w:r>
        <w:t xml:space="preserve">La promoción de la actividad física y </w:t>
      </w:r>
      <w:r w:rsidR="00E934C2">
        <w:t xml:space="preserve">la </w:t>
      </w:r>
      <w:r>
        <w:t xml:space="preserve">práctica deportiva </w:t>
      </w:r>
      <w:r w:rsidR="00E934C2">
        <w:t xml:space="preserve">entre nuestro colectivo es también prioritaria para la ONCE, por ello, en el caso de </w:t>
      </w:r>
      <w:r w:rsidR="00024056">
        <w:t>las disciplinas deportivas recogidas en los estatutos de la Federación Española de Deportes para Ciegos</w:t>
      </w:r>
      <w:r w:rsidR="00763457">
        <w:t xml:space="preserve"> (FEDC)</w:t>
      </w:r>
      <w:r w:rsidR="00024056">
        <w:t xml:space="preserve">, para las que se organicen competiciones oficiales desde esa </w:t>
      </w:r>
      <w:r w:rsidR="005A0C93">
        <w:t>F</w:t>
      </w:r>
      <w:r w:rsidR="00024056">
        <w:t>ederación</w:t>
      </w:r>
      <w:r w:rsidR="00CD33D7">
        <w:t>, el número mínimo de personas afiliadas para organizar y desarrollar actividades de entrenamiento dirigido a la competición</w:t>
      </w:r>
      <w:r w:rsidR="00FF4186">
        <w:t xml:space="preserve"> será el siguiente:</w:t>
      </w:r>
    </w:p>
    <w:tbl>
      <w:tblPr>
        <w:tblW w:w="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863"/>
      </w:tblGrid>
      <w:tr w:rsidR="00FF4186" w:rsidRPr="008A5AAA" w14:paraId="78370C5D" w14:textId="77777777" w:rsidTr="00AC2CCE">
        <w:trPr>
          <w:jc w:val="center"/>
        </w:trPr>
        <w:tc>
          <w:tcPr>
            <w:tcW w:w="2871" w:type="dxa"/>
            <w:shd w:val="pct15" w:color="auto" w:fill="auto"/>
          </w:tcPr>
          <w:p w14:paraId="3828B156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8A5AAA">
              <w:rPr>
                <w:b/>
              </w:rPr>
              <w:t>N</w:t>
            </w:r>
            <w:r>
              <w:rPr>
                <w:b/>
              </w:rPr>
              <w:t>úm. de personas afiliadas</w:t>
            </w:r>
            <w:r w:rsidRPr="008A5AAA">
              <w:rPr>
                <w:b/>
              </w:rPr>
              <w:t xml:space="preserve"> adscrit</w:t>
            </w:r>
            <w:r>
              <w:rPr>
                <w:b/>
              </w:rPr>
              <w:t>a</w:t>
            </w:r>
            <w:r w:rsidRPr="008A5AAA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8A5AAA">
              <w:rPr>
                <w:b/>
              </w:rPr>
              <w:t xml:space="preserve">al </w:t>
            </w:r>
            <w:r>
              <w:rPr>
                <w:b/>
              </w:rPr>
              <w:t>C</w:t>
            </w:r>
            <w:r w:rsidRPr="008A5AAA">
              <w:rPr>
                <w:b/>
              </w:rPr>
              <w:t>entro</w:t>
            </w:r>
          </w:p>
        </w:tc>
        <w:tc>
          <w:tcPr>
            <w:tcW w:w="2863" w:type="dxa"/>
            <w:shd w:val="pct15" w:color="auto" w:fill="auto"/>
            <w:vAlign w:val="center"/>
          </w:tcPr>
          <w:p w14:paraId="0C281194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8A5AAA">
              <w:rPr>
                <w:b/>
              </w:rPr>
              <w:t xml:space="preserve">Mínimo </w:t>
            </w:r>
            <w:r>
              <w:rPr>
                <w:b/>
              </w:rPr>
              <w:t>personas afiliadas</w:t>
            </w:r>
            <w:r w:rsidRPr="008A5AAA">
              <w:rPr>
                <w:b/>
              </w:rPr>
              <w:t xml:space="preserve"> participantes</w:t>
            </w:r>
          </w:p>
        </w:tc>
      </w:tr>
      <w:tr w:rsidR="00FF4186" w:rsidRPr="008A5AAA" w14:paraId="0509FDB1" w14:textId="77777777" w:rsidTr="00AC2CCE">
        <w:trPr>
          <w:jc w:val="center"/>
        </w:trPr>
        <w:tc>
          <w:tcPr>
            <w:tcW w:w="2871" w:type="dxa"/>
            <w:vAlign w:val="center"/>
          </w:tcPr>
          <w:p w14:paraId="72E2556D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Menos de 500</w:t>
            </w:r>
          </w:p>
        </w:tc>
        <w:tc>
          <w:tcPr>
            <w:tcW w:w="2863" w:type="dxa"/>
            <w:vAlign w:val="center"/>
          </w:tcPr>
          <w:p w14:paraId="6FF42A5C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>
              <w:t>4</w:t>
            </w:r>
          </w:p>
        </w:tc>
      </w:tr>
      <w:tr w:rsidR="00FF4186" w:rsidRPr="008A5AAA" w14:paraId="662899E6" w14:textId="77777777" w:rsidTr="00AC2CCE">
        <w:trPr>
          <w:jc w:val="center"/>
        </w:trPr>
        <w:tc>
          <w:tcPr>
            <w:tcW w:w="2871" w:type="dxa"/>
            <w:vAlign w:val="center"/>
          </w:tcPr>
          <w:p w14:paraId="6B5622ED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De 500 a 999</w:t>
            </w:r>
          </w:p>
        </w:tc>
        <w:tc>
          <w:tcPr>
            <w:tcW w:w="2863" w:type="dxa"/>
            <w:vAlign w:val="center"/>
          </w:tcPr>
          <w:p w14:paraId="6286BDB4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>
              <w:t>6</w:t>
            </w:r>
          </w:p>
        </w:tc>
      </w:tr>
      <w:tr w:rsidR="00FF4186" w:rsidRPr="008A5AAA" w14:paraId="38B2D10C" w14:textId="77777777" w:rsidTr="00AC2CCE">
        <w:trPr>
          <w:jc w:val="center"/>
        </w:trPr>
        <w:tc>
          <w:tcPr>
            <w:tcW w:w="2871" w:type="dxa"/>
            <w:vAlign w:val="center"/>
          </w:tcPr>
          <w:p w14:paraId="3EA501E5" w14:textId="30400697" w:rsidR="00FF4186" w:rsidRPr="008A5AAA" w:rsidRDefault="00FF4186" w:rsidP="0040012B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De 1000 a 2000</w:t>
            </w:r>
          </w:p>
        </w:tc>
        <w:tc>
          <w:tcPr>
            <w:tcW w:w="2863" w:type="dxa"/>
            <w:vAlign w:val="center"/>
          </w:tcPr>
          <w:p w14:paraId="5B4672E6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>
              <w:t>8</w:t>
            </w:r>
          </w:p>
        </w:tc>
      </w:tr>
      <w:tr w:rsidR="00FF4186" w:rsidRPr="008A5AAA" w14:paraId="7D77572B" w14:textId="77777777" w:rsidTr="00AC2CCE">
        <w:trPr>
          <w:jc w:val="center"/>
        </w:trPr>
        <w:tc>
          <w:tcPr>
            <w:tcW w:w="2871" w:type="dxa"/>
            <w:vAlign w:val="center"/>
          </w:tcPr>
          <w:p w14:paraId="3F0A9DFD" w14:textId="44F1B26E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</w:pPr>
            <w:r w:rsidRPr="008A5AAA">
              <w:t>2001 o más</w:t>
            </w:r>
          </w:p>
        </w:tc>
        <w:tc>
          <w:tcPr>
            <w:tcW w:w="2863" w:type="dxa"/>
            <w:vAlign w:val="center"/>
          </w:tcPr>
          <w:p w14:paraId="155BCA94" w14:textId="77777777" w:rsidR="00FF4186" w:rsidRPr="008A5AAA" w:rsidRDefault="00FF4186" w:rsidP="00AC2CCE">
            <w:pPr>
              <w:pStyle w:val="Prrafodelista"/>
              <w:spacing w:before="120" w:after="120"/>
              <w:ind w:left="0"/>
              <w:contextualSpacing w:val="0"/>
              <w:jc w:val="center"/>
            </w:pPr>
            <w:r>
              <w:t>10</w:t>
            </w:r>
          </w:p>
        </w:tc>
      </w:tr>
    </w:tbl>
    <w:p w14:paraId="665810CB" w14:textId="77777777" w:rsidR="00900612" w:rsidRDefault="0040366C" w:rsidP="0001564F">
      <w:r w:rsidRPr="008A5AAA">
        <w:t xml:space="preserve">Se tendrá en cuenta </w:t>
      </w:r>
      <w:r w:rsidR="00C046C5" w:rsidRPr="008A5AAA">
        <w:t>igualmente</w:t>
      </w:r>
      <w:r w:rsidRPr="008A5AAA">
        <w:t xml:space="preserve"> e</w:t>
      </w:r>
      <w:r w:rsidR="00900612" w:rsidRPr="008A5AAA">
        <w:t>l número máximo</w:t>
      </w:r>
      <w:r w:rsidR="00056D90" w:rsidRPr="008A5AAA">
        <w:t xml:space="preserve"> de beneficiarios</w:t>
      </w:r>
      <w:r w:rsidR="002415E2">
        <w:t xml:space="preserve"> </w:t>
      </w:r>
      <w:r w:rsidRPr="008A5AAA">
        <w:t>que podrá</w:t>
      </w:r>
      <w:r w:rsidR="00056D90" w:rsidRPr="008A5AAA">
        <w:t>n</w:t>
      </w:r>
      <w:r w:rsidRPr="008A5AAA">
        <w:t xml:space="preserve"> participar en cada actividad</w:t>
      </w:r>
      <w:r w:rsidR="00900612" w:rsidRPr="008A5AAA">
        <w:t xml:space="preserve">, </w:t>
      </w:r>
      <w:r w:rsidRPr="008A5AAA">
        <w:t xml:space="preserve">el cual se calculará </w:t>
      </w:r>
      <w:r w:rsidR="00900612" w:rsidRPr="008A5AAA">
        <w:t xml:space="preserve">en función </w:t>
      </w:r>
      <w:r w:rsidRPr="008A5AAA">
        <w:t xml:space="preserve">de </w:t>
      </w:r>
      <w:r w:rsidR="00C046C5" w:rsidRPr="008A5AAA">
        <w:t>variables</w:t>
      </w:r>
      <w:r w:rsidRPr="008A5AAA">
        <w:t xml:space="preserve"> tales como </w:t>
      </w:r>
      <w:r w:rsidR="00900612" w:rsidRPr="008A5AAA">
        <w:t xml:space="preserve">la ubicación </w:t>
      </w:r>
      <w:r w:rsidRPr="008A5AAA">
        <w:t xml:space="preserve">e </w:t>
      </w:r>
      <w:r w:rsidR="00900612" w:rsidRPr="008A5AAA">
        <w:t xml:space="preserve">instalaciones donde se </w:t>
      </w:r>
      <w:r w:rsidRPr="008A5AAA">
        <w:t xml:space="preserve">vaya a </w:t>
      </w:r>
      <w:r w:rsidR="00900612" w:rsidRPr="008A5AAA">
        <w:t>desarroll</w:t>
      </w:r>
      <w:r w:rsidRPr="008A5AAA">
        <w:t>ar</w:t>
      </w:r>
      <w:r w:rsidR="00900612" w:rsidRPr="008A5AAA">
        <w:t xml:space="preserve"> la actividad, número posible de monitores</w:t>
      </w:r>
      <w:r w:rsidR="0085502A" w:rsidRPr="008A5AAA">
        <w:t xml:space="preserve"> y</w:t>
      </w:r>
      <w:r w:rsidR="00900612" w:rsidRPr="008A5AAA">
        <w:t xml:space="preserve"> posibilidad de reserva de plazas, </w:t>
      </w:r>
      <w:r w:rsidRPr="008A5AAA">
        <w:t xml:space="preserve">garantizando en </w:t>
      </w:r>
      <w:r w:rsidR="00D0341D" w:rsidRPr="008A5AAA">
        <w:t xml:space="preserve">cualquier caso y </w:t>
      </w:r>
      <w:r w:rsidR="00DD3352" w:rsidRPr="008A5AAA">
        <w:t xml:space="preserve">en </w:t>
      </w:r>
      <w:r w:rsidRPr="008A5AAA">
        <w:t>todo momento el correcto funcionamiento</w:t>
      </w:r>
      <w:r w:rsidR="00587459" w:rsidRPr="008A5AAA">
        <w:t xml:space="preserve"> </w:t>
      </w:r>
      <w:r w:rsidR="00900612" w:rsidRPr="008A5AAA">
        <w:t xml:space="preserve">y </w:t>
      </w:r>
      <w:r w:rsidR="00587459" w:rsidRPr="008A5AAA">
        <w:t xml:space="preserve">un servicio óptimo </w:t>
      </w:r>
      <w:r w:rsidR="00900612" w:rsidRPr="008A5AAA">
        <w:t xml:space="preserve">para los </w:t>
      </w:r>
      <w:r w:rsidRPr="008A5AAA">
        <w:t>participantes</w:t>
      </w:r>
      <w:r w:rsidR="00587459" w:rsidRPr="008A5AAA">
        <w:t xml:space="preserve"> en todas ellas</w:t>
      </w:r>
      <w:r w:rsidR="00900612" w:rsidRPr="008A5AAA">
        <w:t>.</w:t>
      </w:r>
    </w:p>
    <w:p w14:paraId="5B892578" w14:textId="4027C907" w:rsidR="002462DE" w:rsidRPr="008A5AAA" w:rsidRDefault="002462DE" w:rsidP="0001564F">
      <w:r w:rsidRPr="008A5AAA">
        <w:t>Como criterio general</w:t>
      </w:r>
      <w:r w:rsidR="003373C3" w:rsidRPr="008A5AAA">
        <w:t>,</w:t>
      </w:r>
      <w:r w:rsidR="00470BA3" w:rsidRPr="008A5AAA">
        <w:t xml:space="preserve"> </w:t>
      </w:r>
      <w:r w:rsidRPr="008A5AAA">
        <w:t>el número de</w:t>
      </w:r>
      <w:r w:rsidR="003E3864" w:rsidRPr="008A5AAA">
        <w:t xml:space="preserve"> </w:t>
      </w:r>
      <w:r w:rsidR="006E5924">
        <w:t>personas afiliadas</w:t>
      </w:r>
      <w:r w:rsidR="00CE53FF" w:rsidRPr="008A5AAA">
        <w:t xml:space="preserve"> en el programa de </w:t>
      </w:r>
      <w:r w:rsidR="00734C16" w:rsidRPr="008A5AAA">
        <w:t>Animación Sociocultural</w:t>
      </w:r>
      <w:r w:rsidR="008C5B01" w:rsidRPr="008A5AAA">
        <w:t xml:space="preserve"> y Promoción D</w:t>
      </w:r>
      <w:r w:rsidR="00CE53FF" w:rsidRPr="008A5AAA">
        <w:t xml:space="preserve">eportiva siempre deberá </w:t>
      </w:r>
      <w:r w:rsidR="003E3864" w:rsidRPr="008A5AAA">
        <w:t>ser igual o superior al 7</w:t>
      </w:r>
      <w:r w:rsidR="005D1B40" w:rsidRPr="008A5AAA">
        <w:t>0</w:t>
      </w:r>
      <w:r w:rsidRPr="008A5AAA">
        <w:t>% del total de</w:t>
      </w:r>
      <w:r w:rsidR="003A7A4B" w:rsidRPr="008A5AAA">
        <w:t xml:space="preserve"> participantes</w:t>
      </w:r>
      <w:r w:rsidR="005D1B40" w:rsidRPr="008A5AAA">
        <w:t xml:space="preserve"> efectivos</w:t>
      </w:r>
      <w:r w:rsidR="00E939CF" w:rsidRPr="008A5AAA">
        <w:t>, ya que las actividades organizadas por la ONCE van dirigidas especialmente a dicho colectivo, entendi</w:t>
      </w:r>
      <w:r w:rsidR="003E3864" w:rsidRPr="008A5AAA">
        <w:t>endo que en algún caso</w:t>
      </w:r>
      <w:r w:rsidR="00E939CF" w:rsidRPr="008A5AAA">
        <w:t xml:space="preserve"> </w:t>
      </w:r>
      <w:r w:rsidR="006E5924">
        <w:t>las personas afiliadas</w:t>
      </w:r>
      <w:r w:rsidR="003E3864" w:rsidRPr="008A5AAA">
        <w:t xml:space="preserve"> puedan</w:t>
      </w:r>
      <w:r w:rsidR="00DD4E40">
        <w:t xml:space="preserve"> o deban </w:t>
      </w:r>
      <w:r w:rsidR="003E3864" w:rsidRPr="008A5AAA">
        <w:t>ir acompañad</w:t>
      </w:r>
      <w:r w:rsidR="00DD4E40">
        <w:t>a</w:t>
      </w:r>
      <w:r w:rsidR="003E3864" w:rsidRPr="008A5AAA">
        <w:t>s de otra</w:t>
      </w:r>
      <w:r w:rsidR="00E939CF" w:rsidRPr="008A5AAA">
        <w:t xml:space="preserve"> persona que no lo sea</w:t>
      </w:r>
      <w:r w:rsidR="005D1B40" w:rsidRPr="008A5AAA">
        <w:t>.</w:t>
      </w:r>
      <w:r w:rsidR="008F37FC" w:rsidRPr="008A5AAA">
        <w:t xml:space="preserve"> </w:t>
      </w:r>
      <w:r w:rsidR="000C763A">
        <w:t>En este sentido, y e</w:t>
      </w:r>
      <w:r w:rsidR="00E0774A">
        <w:t xml:space="preserve">n actividades como viajes, excursiones, visitas culturales, bailes, </w:t>
      </w:r>
      <w:r w:rsidR="00DD4E40">
        <w:t xml:space="preserve">actividades al aire libre, ciertas prácticas deportivas (senderismo, ciclismo, atletismo, esquí, tiro con carabina, </w:t>
      </w:r>
      <w:r w:rsidR="00E0774A">
        <w:t>etc.</w:t>
      </w:r>
      <w:r w:rsidR="00DD4E40">
        <w:t>), fiestas, asistencia a espectáculos, etc.</w:t>
      </w:r>
      <w:r w:rsidR="000C763A">
        <w:t>,</w:t>
      </w:r>
      <w:r w:rsidR="00E0774A">
        <w:t xml:space="preserve"> </w:t>
      </w:r>
      <w:r w:rsidR="000C763A">
        <w:t>el porcentaje mínimo de personas afiliadas no deberá estar por debajo del 50%.</w:t>
      </w:r>
    </w:p>
    <w:p w14:paraId="376F51BF" w14:textId="7ADD7AE5" w:rsidR="00D73A6C" w:rsidRPr="008A5AAA" w:rsidRDefault="00427AC3" w:rsidP="00A57416">
      <w:r w:rsidRPr="0068602B">
        <w:rPr>
          <w:b/>
        </w:rPr>
        <w:t xml:space="preserve">Los participantes no afiliados </w:t>
      </w:r>
      <w:r w:rsidRPr="008A5AAA">
        <w:t>qu</w:t>
      </w:r>
      <w:r>
        <w:t>e</w:t>
      </w:r>
      <w:r w:rsidR="00172E03" w:rsidRPr="008A5AAA">
        <w:t xml:space="preserve"> se inscriban</w:t>
      </w:r>
      <w:r w:rsidR="00D73A6C" w:rsidRPr="008A5AAA">
        <w:t xml:space="preserve"> por primera vez en una actividad, deben cumplimentar </w:t>
      </w:r>
      <w:r w:rsidR="0004246A">
        <w:t xml:space="preserve">y firmar obligatoriamente </w:t>
      </w:r>
      <w:r w:rsidR="00594827">
        <w:t xml:space="preserve">antes del inicio de la actividad </w:t>
      </w:r>
      <w:r w:rsidR="00D73A6C" w:rsidRPr="008A5AAA">
        <w:t xml:space="preserve">el documento </w:t>
      </w:r>
      <w:r w:rsidR="00D25555" w:rsidRPr="008A5AAA">
        <w:t>que se adjunta como</w:t>
      </w:r>
      <w:r w:rsidR="00D73A6C" w:rsidRPr="008A5AAA">
        <w:t xml:space="preserve"> </w:t>
      </w:r>
      <w:hyperlink w:anchor="SOLICITUD_NO_AFILIADO" w:history="1">
        <w:r w:rsidR="00F10109" w:rsidRPr="00FF0C13">
          <w:rPr>
            <w:rStyle w:val="Hipervnculo"/>
          </w:rPr>
          <w:t>Anexo</w:t>
        </w:r>
        <w:r w:rsidR="00D73A6C" w:rsidRPr="00FF0C13">
          <w:rPr>
            <w:rStyle w:val="Hipervnculo"/>
          </w:rPr>
          <w:t xml:space="preserve"> </w:t>
        </w:r>
        <w:r w:rsidR="00A3535E">
          <w:rPr>
            <w:rStyle w:val="Hipervnculo"/>
          </w:rPr>
          <w:t>I</w:t>
        </w:r>
        <w:r w:rsidR="00D90200" w:rsidRPr="00FF0C13">
          <w:rPr>
            <w:rStyle w:val="Hipervnculo"/>
          </w:rPr>
          <w:t>I</w:t>
        </w:r>
      </w:hyperlink>
      <w:r w:rsidR="00D73A6C" w:rsidRPr="008A5AAA">
        <w:t xml:space="preserve"> (incluyendo la fecha) para cumplir </w:t>
      </w:r>
      <w:r w:rsidR="00470BA3" w:rsidRPr="008A5AAA">
        <w:t xml:space="preserve">con lo estipulado en </w:t>
      </w:r>
      <w:r w:rsidR="00D73A6C" w:rsidRPr="008A5AAA">
        <w:t>la normativa de Protección de Datos.</w:t>
      </w:r>
      <w:r w:rsidR="00864210">
        <w:t xml:space="preserve"> A estos participantes se les dará de alta en la aplicación informática correspondiente.</w:t>
      </w:r>
    </w:p>
    <w:p w14:paraId="449FEE78" w14:textId="77777777" w:rsidR="00072610" w:rsidRDefault="00C046C5" w:rsidP="0001564F">
      <w:pPr>
        <w:tabs>
          <w:tab w:val="left" w:pos="0"/>
        </w:tabs>
        <w:suppressAutoHyphens/>
        <w:rPr>
          <w:lang w:val="es-ES" w:eastAsia="es-ES"/>
        </w:rPr>
      </w:pPr>
      <w:r w:rsidRPr="008A5AAA">
        <w:lastRenderedPageBreak/>
        <w:t>Asimismo</w:t>
      </w:r>
      <w:r w:rsidR="00D73A6C" w:rsidRPr="008A5AAA">
        <w:t xml:space="preserve"> y con </w:t>
      </w:r>
      <w:r w:rsidR="00845D88" w:rsidRPr="008A5AAA">
        <w:t>id</w:t>
      </w:r>
      <w:r w:rsidR="00272177" w:rsidRPr="008A5AAA">
        <w:t>é</w:t>
      </w:r>
      <w:r w:rsidR="00172E03" w:rsidRPr="008A5AAA">
        <w:t>ntico</w:t>
      </w:r>
      <w:r w:rsidR="00D73A6C" w:rsidRPr="008A5AAA">
        <w:t xml:space="preserve"> fin, en las actividades </w:t>
      </w:r>
      <w:r w:rsidR="00172E03" w:rsidRPr="008A5AAA">
        <w:t>en las</w:t>
      </w:r>
      <w:r w:rsidR="00845D88" w:rsidRPr="008A5AAA">
        <w:t xml:space="preserve"> </w:t>
      </w:r>
      <w:r w:rsidR="00D73A6C" w:rsidRPr="008A5AAA">
        <w:t xml:space="preserve">que participen </w:t>
      </w:r>
      <w:r w:rsidR="001914FC" w:rsidRPr="008A5AAA">
        <w:t>menores de edad</w:t>
      </w:r>
      <w:r w:rsidR="00D73A6C" w:rsidRPr="008A5AAA">
        <w:t xml:space="preserve">, sus padres o tutores deberán cumplimentar </w:t>
      </w:r>
      <w:r w:rsidR="00594827">
        <w:t xml:space="preserve">y firmar </w:t>
      </w:r>
      <w:r w:rsidR="00D73A6C" w:rsidRPr="008A5AAA">
        <w:t xml:space="preserve">el documento que se acompaña </w:t>
      </w:r>
      <w:r w:rsidR="00D25555" w:rsidRPr="008A5AAA">
        <w:t>como</w:t>
      </w:r>
      <w:r w:rsidR="00D73A6C" w:rsidRPr="008A5AAA">
        <w:t xml:space="preserve"> </w:t>
      </w:r>
      <w:hyperlink w:anchor="SOLICITUD_MENOR_ANEXO_iii" w:history="1">
        <w:r w:rsidR="00F10109" w:rsidRPr="00FF0C13">
          <w:rPr>
            <w:rStyle w:val="Hipervnculo"/>
          </w:rPr>
          <w:t>Anexo</w:t>
        </w:r>
        <w:r w:rsidR="00D73A6C" w:rsidRPr="00FF0C13">
          <w:rPr>
            <w:rStyle w:val="Hipervnculo"/>
          </w:rPr>
          <w:t xml:space="preserve"> </w:t>
        </w:r>
        <w:r w:rsidR="00594827" w:rsidRPr="00FF0C13">
          <w:rPr>
            <w:rStyle w:val="Hipervnculo"/>
          </w:rPr>
          <w:t>I</w:t>
        </w:r>
        <w:r w:rsidR="00FF0C13" w:rsidRPr="00FF0C13">
          <w:rPr>
            <w:rStyle w:val="Hipervnculo"/>
          </w:rPr>
          <w:t>II</w:t>
        </w:r>
      </w:hyperlink>
      <w:r w:rsidR="003A7A4B" w:rsidRPr="008A5AAA">
        <w:t>.</w:t>
      </w:r>
    </w:p>
    <w:p w14:paraId="468C4284" w14:textId="77777777" w:rsidR="008C0456" w:rsidRPr="008A5AAA" w:rsidRDefault="00A57416" w:rsidP="0001564F">
      <w:pPr>
        <w:pStyle w:val="Saritituloindice"/>
        <w:numPr>
          <w:ilvl w:val="1"/>
          <w:numId w:val="5"/>
        </w:numPr>
        <w:tabs>
          <w:tab w:val="left" w:pos="567"/>
        </w:tabs>
        <w:ind w:left="567" w:hanging="567"/>
        <w:outlineLvl w:val="1"/>
      </w:pPr>
      <w:bookmarkStart w:id="34" w:name="_Toc77245917"/>
      <w:r w:rsidRPr="008A5AAA">
        <w:t>Contratación con proveedores externos</w:t>
      </w:r>
      <w:bookmarkEnd w:id="34"/>
    </w:p>
    <w:p w14:paraId="0DE0A264" w14:textId="77777777" w:rsidR="00EF29DD" w:rsidRPr="008A5AAA" w:rsidRDefault="004742B8" w:rsidP="00147673">
      <w:pPr>
        <w:rPr>
          <w:rFonts w:cs="UniversLTStd"/>
          <w:iCs/>
        </w:rPr>
      </w:pPr>
      <w:r w:rsidRPr="008A5AAA">
        <w:rPr>
          <w:rFonts w:cs="UniversLTStd"/>
        </w:rPr>
        <w:t>Cuando sea necesaria</w:t>
      </w:r>
      <w:r w:rsidR="00EF29DD" w:rsidRPr="008A5AAA">
        <w:rPr>
          <w:rFonts w:cs="UniversLTStd"/>
        </w:rPr>
        <w:t xml:space="preserve"> la contratación con </w:t>
      </w:r>
      <w:r w:rsidR="003D2866" w:rsidRPr="008A5AAA">
        <w:rPr>
          <w:rFonts w:cs="UniversLTStd"/>
        </w:rPr>
        <w:t xml:space="preserve">proveedores </w:t>
      </w:r>
      <w:r w:rsidR="00EF29DD" w:rsidRPr="008A5AAA">
        <w:rPr>
          <w:rFonts w:cs="UniversLTStd"/>
        </w:rPr>
        <w:t>externos</w:t>
      </w:r>
      <w:r w:rsidR="00172E03" w:rsidRPr="008A5AAA">
        <w:rPr>
          <w:rFonts w:cs="UniversLTStd"/>
        </w:rPr>
        <w:t xml:space="preserve">, </w:t>
      </w:r>
      <w:r w:rsidR="00547FD5">
        <w:rPr>
          <w:rFonts w:cs="UniversLTStd"/>
        </w:rPr>
        <w:t>debe</w:t>
      </w:r>
      <w:r w:rsidR="00EF29DD" w:rsidRPr="008A5AAA">
        <w:rPr>
          <w:rFonts w:cs="UniversLTStd"/>
        </w:rPr>
        <w:t xml:space="preserve"> </w:t>
      </w:r>
      <w:r w:rsidR="00EF29DD" w:rsidRPr="008A5AAA">
        <w:t>tener</w:t>
      </w:r>
      <w:r w:rsidR="00547FD5">
        <w:t>se</w:t>
      </w:r>
      <w:r w:rsidR="00EF29DD" w:rsidRPr="008A5AAA">
        <w:t xml:space="preserve"> </w:t>
      </w:r>
      <w:r w:rsidR="00172E03" w:rsidRPr="008A5AAA">
        <w:t>siempre</w:t>
      </w:r>
      <w:r w:rsidR="00650DCE" w:rsidRPr="008A5AAA">
        <w:t xml:space="preserve"> </w:t>
      </w:r>
      <w:r w:rsidRPr="008A5AAA">
        <w:t>en cuenta que</w:t>
      </w:r>
      <w:r w:rsidR="003373C3" w:rsidRPr="008A5AAA">
        <w:t>,</w:t>
      </w:r>
      <w:r w:rsidRPr="008A5AAA">
        <w:t xml:space="preserve"> </w:t>
      </w:r>
      <w:r w:rsidR="00EF29DD" w:rsidRPr="008A5AAA">
        <w:t xml:space="preserve">para la realización de este tipo de actividades se </w:t>
      </w:r>
      <w:r w:rsidRPr="008A5AAA">
        <w:t xml:space="preserve">deben </w:t>
      </w:r>
      <w:r w:rsidR="00EF29DD" w:rsidRPr="008A5AAA">
        <w:t xml:space="preserve">contratar </w:t>
      </w:r>
      <w:r w:rsidR="00A57416" w:rsidRPr="008A5AAA">
        <w:t>servicios</w:t>
      </w:r>
      <w:r w:rsidR="00B97E88">
        <w:t>,</w:t>
      </w:r>
      <w:r w:rsidR="00EF29DD" w:rsidRPr="008A5AAA">
        <w:t xml:space="preserve"> y en n</w:t>
      </w:r>
      <w:r w:rsidR="00557D09" w:rsidRPr="008A5AAA">
        <w:t xml:space="preserve">ingún caso personas o </w:t>
      </w:r>
      <w:r w:rsidR="00172E03" w:rsidRPr="008A5AAA">
        <w:t>m</w:t>
      </w:r>
      <w:r w:rsidR="00482AEF" w:rsidRPr="008A5AAA">
        <w:t>onitor</w:t>
      </w:r>
      <w:r w:rsidR="00557D09" w:rsidRPr="008A5AAA">
        <w:t>e</w:t>
      </w:r>
      <w:r w:rsidR="00795992" w:rsidRPr="008A5AAA">
        <w:t>s (tanto si se contrata co</w:t>
      </w:r>
      <w:r w:rsidRPr="008A5AAA">
        <w:t xml:space="preserve">mo </w:t>
      </w:r>
      <w:r w:rsidR="00A62CC9" w:rsidRPr="008A5AAA">
        <w:t>“P</w:t>
      </w:r>
      <w:r w:rsidR="00795992" w:rsidRPr="008A5AAA">
        <w:t xml:space="preserve">ersona </w:t>
      </w:r>
      <w:r w:rsidR="00A62CC9" w:rsidRPr="008A5AAA">
        <w:t>J</w:t>
      </w:r>
      <w:r w:rsidR="00795992" w:rsidRPr="008A5AAA">
        <w:t>urídica</w:t>
      </w:r>
      <w:r w:rsidR="00A62CC9" w:rsidRPr="008A5AAA">
        <w:t>”</w:t>
      </w:r>
      <w:r w:rsidR="00795992" w:rsidRPr="008A5AAA">
        <w:t xml:space="preserve"> </w:t>
      </w:r>
      <w:r w:rsidRPr="008A5AAA">
        <w:t xml:space="preserve">o </w:t>
      </w:r>
      <w:r w:rsidR="00A62CC9" w:rsidRPr="008A5AAA">
        <w:t>“F</w:t>
      </w:r>
      <w:r w:rsidR="00795992" w:rsidRPr="008A5AAA">
        <w:t>ísica</w:t>
      </w:r>
      <w:r w:rsidR="00A62CC9" w:rsidRPr="008A5AAA">
        <w:t>”</w:t>
      </w:r>
      <w:r w:rsidR="00795992" w:rsidRPr="008A5AAA">
        <w:t>).</w:t>
      </w:r>
    </w:p>
    <w:p w14:paraId="7DC28109" w14:textId="77777777" w:rsidR="00220476" w:rsidRPr="008A5AAA" w:rsidRDefault="00CE53FF">
      <w:pPr>
        <w:tabs>
          <w:tab w:val="left" w:pos="1134"/>
        </w:tabs>
      </w:pPr>
      <w:r w:rsidRPr="008A5AAA">
        <w:rPr>
          <w:rFonts w:cs="UniversLTStd"/>
        </w:rPr>
        <w:t>La</w:t>
      </w:r>
      <w:r w:rsidR="002F3078">
        <w:rPr>
          <w:rFonts w:cs="UniversLTStd"/>
        </w:rPr>
        <w:t>s modalidades</w:t>
      </w:r>
      <w:r w:rsidRPr="008A5AAA">
        <w:rPr>
          <w:rFonts w:cs="UniversLTStd"/>
        </w:rPr>
        <w:t xml:space="preserve"> de contratación </w:t>
      </w:r>
      <w:r w:rsidR="004742B8" w:rsidRPr="008A5AAA">
        <w:rPr>
          <w:rFonts w:cs="UniversLTStd"/>
        </w:rPr>
        <w:t>será</w:t>
      </w:r>
      <w:r w:rsidR="002F3078">
        <w:rPr>
          <w:rFonts w:cs="UniversLTStd"/>
        </w:rPr>
        <w:t xml:space="preserve">n bien la suscripción de un convenio marco de </w:t>
      </w:r>
      <w:r w:rsidR="0087328A">
        <w:rPr>
          <w:rFonts w:cs="UniversLTStd"/>
        </w:rPr>
        <w:t>P</w:t>
      </w:r>
      <w:r w:rsidR="002F3078">
        <w:rPr>
          <w:rFonts w:cs="UniversLTStd"/>
        </w:rPr>
        <w:t xml:space="preserve">restación de </w:t>
      </w:r>
      <w:r w:rsidR="0087328A">
        <w:rPr>
          <w:rFonts w:cs="UniversLTStd"/>
        </w:rPr>
        <w:t>S</w:t>
      </w:r>
      <w:r w:rsidR="002F3078">
        <w:rPr>
          <w:rFonts w:cs="UniversLTStd"/>
        </w:rPr>
        <w:t xml:space="preserve">ervicios </w:t>
      </w:r>
      <w:r w:rsidR="0087328A">
        <w:rPr>
          <w:rFonts w:cs="UniversLTStd"/>
        </w:rPr>
        <w:t xml:space="preserve">en caso de </w:t>
      </w:r>
      <w:r w:rsidR="002F3078">
        <w:rPr>
          <w:rFonts w:cs="UniversLTStd"/>
        </w:rPr>
        <w:t xml:space="preserve">personas jurídicas o bien </w:t>
      </w:r>
      <w:r w:rsidR="0087328A">
        <w:rPr>
          <w:rFonts w:cs="UniversLTStd"/>
        </w:rPr>
        <w:t>un contrato de Prestación de Servicios para el caso de Personas Físicas</w:t>
      </w:r>
      <w:r w:rsidR="002D539B">
        <w:rPr>
          <w:rFonts w:cs="UniversLTStd"/>
        </w:rPr>
        <w:t xml:space="preserve"> Cualificadas (autónomos)</w:t>
      </w:r>
      <w:r w:rsidR="0087328A">
        <w:rPr>
          <w:rFonts w:cs="UniversLTStd"/>
        </w:rPr>
        <w:t xml:space="preserve">, </w:t>
      </w:r>
      <w:r w:rsidR="00ED6430">
        <w:rPr>
          <w:rFonts w:cs="UniversLTStd"/>
        </w:rPr>
        <w:t>t</w:t>
      </w:r>
      <w:r w:rsidR="0087328A">
        <w:rPr>
          <w:rFonts w:cs="UniversLTStd"/>
        </w:rPr>
        <w:t xml:space="preserve">eniendo siempre en cuenta que la fórmula más adecuada </w:t>
      </w:r>
      <w:r w:rsidR="00ED6430">
        <w:rPr>
          <w:rFonts w:cs="UniversLTStd"/>
        </w:rPr>
        <w:t>es</w:t>
      </w:r>
      <w:r w:rsidR="0087328A">
        <w:rPr>
          <w:rFonts w:cs="UniversLTStd"/>
        </w:rPr>
        <w:t xml:space="preserve"> la primera.</w:t>
      </w:r>
      <w:r w:rsidR="004B30ED" w:rsidRPr="008A5AAA">
        <w:rPr>
          <w:rFonts w:cs="UniversLTStd"/>
        </w:rPr>
        <w:t xml:space="preserve"> Esta </w:t>
      </w:r>
      <w:r w:rsidR="00427AC3">
        <w:rPr>
          <w:rFonts w:cs="UniversLTStd"/>
        </w:rPr>
        <w:t>entidad</w:t>
      </w:r>
      <w:r w:rsidR="00ED6430">
        <w:rPr>
          <w:rFonts w:cs="UniversLTStd"/>
        </w:rPr>
        <w:t xml:space="preserve"> o persona física</w:t>
      </w:r>
      <w:r w:rsidR="00EF29DD" w:rsidRPr="008A5AAA">
        <w:rPr>
          <w:rFonts w:cs="UniversLTStd"/>
        </w:rPr>
        <w:t xml:space="preserve"> deberá </w:t>
      </w:r>
      <w:r w:rsidR="00EF29DD" w:rsidRPr="008A5AAA">
        <w:t>contar con una actividad y organización propia y estable</w:t>
      </w:r>
      <w:r w:rsidR="00A62CC9" w:rsidRPr="008A5AAA">
        <w:t>,</w:t>
      </w:r>
      <w:r w:rsidR="00EF29DD" w:rsidRPr="008A5AAA">
        <w:t xml:space="preserve"> con los medios necesarios para el desarrollo del servicio </w:t>
      </w:r>
      <w:r w:rsidR="00A62CC9" w:rsidRPr="008A5AAA">
        <w:t xml:space="preserve">a </w:t>
      </w:r>
      <w:r w:rsidR="00EF29DD" w:rsidRPr="008A5AAA">
        <w:t>contrata</w:t>
      </w:r>
      <w:r w:rsidR="00A62CC9" w:rsidRPr="008A5AAA">
        <w:t>r</w:t>
      </w:r>
      <w:r w:rsidR="00EF29DD" w:rsidRPr="008A5AAA">
        <w:t xml:space="preserve">; debiéndose entender </w:t>
      </w:r>
      <w:r w:rsidR="00A62CC9" w:rsidRPr="008A5AAA">
        <w:t xml:space="preserve">como </w:t>
      </w:r>
      <w:r w:rsidR="00EF29DD" w:rsidRPr="008A5AAA">
        <w:t>tal</w:t>
      </w:r>
      <w:r w:rsidR="00A62CC9" w:rsidRPr="008A5AAA">
        <w:t>,</w:t>
      </w:r>
      <w:r w:rsidR="00EF29DD" w:rsidRPr="008A5AAA">
        <w:t xml:space="preserve"> que cuenta con medios suficientes para desarrollar la actividad con</w:t>
      </w:r>
      <w:r w:rsidR="004B30ED" w:rsidRPr="008A5AAA">
        <w:t xml:space="preserve">tratada </w:t>
      </w:r>
      <w:r w:rsidR="006013AE" w:rsidRPr="008A5AAA">
        <w:t>por</w:t>
      </w:r>
      <w:r w:rsidR="004B30ED" w:rsidRPr="008A5AAA">
        <w:t xml:space="preserve"> la</w:t>
      </w:r>
      <w:r w:rsidR="0029374C" w:rsidRPr="008A5AAA">
        <w:t xml:space="preserve"> ONCE</w:t>
      </w:r>
      <w:r w:rsidR="00EF29DD" w:rsidRPr="008A5AAA">
        <w:t xml:space="preserve">. </w:t>
      </w:r>
      <w:r w:rsidR="00ED6430">
        <w:t>Debe recalcarse</w:t>
      </w:r>
      <w:r w:rsidR="00864399" w:rsidRPr="008A5AAA">
        <w:t xml:space="preserve"> que </w:t>
      </w:r>
      <w:r w:rsidR="006013AE" w:rsidRPr="008A5AAA">
        <w:t>la</w:t>
      </w:r>
      <w:r w:rsidR="00864399" w:rsidRPr="008A5AAA">
        <w:t xml:space="preserve"> </w:t>
      </w:r>
      <w:r w:rsidR="00427AC3">
        <w:t>entidad</w:t>
      </w:r>
      <w:r w:rsidR="00EF29DD" w:rsidRPr="008A5AAA">
        <w:t xml:space="preserve"> </w:t>
      </w:r>
      <w:r w:rsidR="00ED6430">
        <w:t xml:space="preserve">o persona física </w:t>
      </w:r>
      <w:r w:rsidR="0029374C" w:rsidRPr="008A5AAA">
        <w:t>con quien se pretend</w:t>
      </w:r>
      <w:r w:rsidR="00A62CC9" w:rsidRPr="008A5AAA">
        <w:t>a</w:t>
      </w:r>
      <w:r w:rsidR="0029374C" w:rsidRPr="008A5AAA">
        <w:t xml:space="preserve"> suscribir el contrato</w:t>
      </w:r>
      <w:r w:rsidR="00EF29DD" w:rsidRPr="008A5AAA">
        <w:t xml:space="preserve">, </w:t>
      </w:r>
      <w:r w:rsidR="00B97EC2" w:rsidRPr="008A5AAA">
        <w:t>debe</w:t>
      </w:r>
      <w:r w:rsidR="006013AE" w:rsidRPr="008A5AAA">
        <w:t xml:space="preserve"> </w:t>
      </w:r>
      <w:r w:rsidR="00EF29DD" w:rsidRPr="008A5AAA">
        <w:t xml:space="preserve">tener viabilidad económica al margen de la contratación </w:t>
      </w:r>
      <w:r w:rsidR="00A62CC9" w:rsidRPr="008A5AAA">
        <w:t xml:space="preserve">a efectuar </w:t>
      </w:r>
      <w:r w:rsidR="00EF29DD" w:rsidRPr="008A5AAA">
        <w:t xml:space="preserve">con </w:t>
      </w:r>
      <w:r w:rsidR="00A62CC9" w:rsidRPr="008A5AAA">
        <w:t xml:space="preserve">la </w:t>
      </w:r>
      <w:r w:rsidR="00EF29DD" w:rsidRPr="008A5AAA">
        <w:t>ONCE</w:t>
      </w:r>
      <w:r w:rsidR="00F4715A" w:rsidRPr="008A5AAA">
        <w:t>,</w:t>
      </w:r>
      <w:r w:rsidR="00EF29DD" w:rsidRPr="008A5AAA">
        <w:t xml:space="preserve"> y el objeto de la contratación debe ser la prestación integral del servicio contratado y no la mera puest</w:t>
      </w:r>
      <w:r w:rsidR="00220476" w:rsidRPr="008A5AAA">
        <w:t>a a disposición de profesionales, puesto que debe garantizarse que los mismos ten</w:t>
      </w:r>
      <w:r w:rsidR="001F0B00">
        <w:t>ga</w:t>
      </w:r>
      <w:r w:rsidR="00220476" w:rsidRPr="008A5AAA">
        <w:t>n las aptitudes</w:t>
      </w:r>
      <w:r w:rsidR="00D25555" w:rsidRPr="008A5AAA">
        <w:t>, conocimientos</w:t>
      </w:r>
      <w:r w:rsidR="00220476" w:rsidRPr="008A5AAA">
        <w:t xml:space="preserve"> y habilidades suficientes y necesarias para el trato con personas </w:t>
      </w:r>
      <w:r w:rsidR="00680DB7">
        <w:t xml:space="preserve">con ceguera </w:t>
      </w:r>
      <w:r w:rsidR="001F0B00">
        <w:t>y</w:t>
      </w:r>
      <w:r w:rsidR="00680DB7">
        <w:t xml:space="preserve"> deficiencia visual</w:t>
      </w:r>
      <w:r w:rsidR="003373C3" w:rsidRPr="008A5AAA">
        <w:t>.</w:t>
      </w:r>
    </w:p>
    <w:p w14:paraId="29DD24A4" w14:textId="77777777" w:rsidR="00544557" w:rsidRPr="008A5AAA" w:rsidRDefault="003373C3" w:rsidP="00147673">
      <w:r w:rsidRPr="008A5AAA">
        <w:t>Significar</w:t>
      </w:r>
      <w:r w:rsidR="008667D8" w:rsidRPr="008A5AAA">
        <w:t xml:space="preserve"> que</w:t>
      </w:r>
      <w:r w:rsidRPr="008A5AAA">
        <w:t>,</w:t>
      </w:r>
      <w:r w:rsidR="008667D8" w:rsidRPr="008A5AAA">
        <w:t xml:space="preserve"> e</w:t>
      </w:r>
      <w:r w:rsidR="0029374C" w:rsidRPr="008A5AAA">
        <w:t xml:space="preserve">n </w:t>
      </w:r>
      <w:r w:rsidR="00544557" w:rsidRPr="008A5AAA">
        <w:t xml:space="preserve">ningún caso se deberá </w:t>
      </w:r>
      <w:r w:rsidR="00427AC3">
        <w:t>contratar</w:t>
      </w:r>
      <w:r w:rsidR="00544557" w:rsidRPr="008A5AAA">
        <w:t xml:space="preserve"> </w:t>
      </w:r>
      <w:r w:rsidR="0029374C" w:rsidRPr="008A5AAA">
        <w:t>este tipo de servicios con</w:t>
      </w:r>
      <w:r w:rsidR="00544557" w:rsidRPr="008A5AAA">
        <w:t>:</w:t>
      </w:r>
    </w:p>
    <w:p w14:paraId="23D3707C" w14:textId="77777777" w:rsidR="00544557" w:rsidRPr="008A5AAA" w:rsidRDefault="00EC3A7B" w:rsidP="0001564F">
      <w:pPr>
        <w:numPr>
          <w:ilvl w:val="0"/>
          <w:numId w:val="6"/>
        </w:numPr>
        <w:spacing w:before="120" w:after="120"/>
        <w:ind w:left="714" w:hanging="357"/>
      </w:pPr>
      <w:r w:rsidRPr="008A5AAA">
        <w:t>E</w:t>
      </w:r>
      <w:r w:rsidR="0029374C" w:rsidRPr="008A5AAA">
        <w:t>mpresa</w:t>
      </w:r>
      <w:r w:rsidR="00004FAF">
        <w:t>s</w:t>
      </w:r>
      <w:r w:rsidR="0029374C" w:rsidRPr="008A5AAA">
        <w:t xml:space="preserve"> de </w:t>
      </w:r>
      <w:r w:rsidRPr="008A5AAA">
        <w:t>T</w:t>
      </w:r>
      <w:r w:rsidR="0029374C" w:rsidRPr="008A5AAA">
        <w:t xml:space="preserve">rabajo </w:t>
      </w:r>
      <w:r w:rsidRPr="008A5AAA">
        <w:t>T</w:t>
      </w:r>
      <w:r w:rsidR="0029374C" w:rsidRPr="008A5AAA">
        <w:t>emporal (ETT)</w:t>
      </w:r>
      <w:r w:rsidR="00544557" w:rsidRPr="008A5AAA">
        <w:t>.</w:t>
      </w:r>
    </w:p>
    <w:p w14:paraId="018F14C6" w14:textId="77777777" w:rsidR="00B412FC" w:rsidRPr="008A5AAA" w:rsidRDefault="00544557" w:rsidP="0001564F">
      <w:pPr>
        <w:numPr>
          <w:ilvl w:val="0"/>
          <w:numId w:val="6"/>
        </w:numPr>
        <w:spacing w:before="120" w:after="120"/>
        <w:ind w:left="714" w:hanging="357"/>
      </w:pPr>
      <w:r w:rsidRPr="008A5AAA">
        <w:t xml:space="preserve">Personas físicas que </w:t>
      </w:r>
      <w:r w:rsidR="00795992" w:rsidRPr="008A5AAA">
        <w:t>actúan</w:t>
      </w:r>
      <w:r w:rsidR="00B412FC" w:rsidRPr="008A5AAA">
        <w:t xml:space="preserve"> de forma gratuita.</w:t>
      </w:r>
    </w:p>
    <w:p w14:paraId="691CAD98" w14:textId="77777777" w:rsidR="00544557" w:rsidRPr="008A5AAA" w:rsidRDefault="00B412FC" w:rsidP="0001564F">
      <w:pPr>
        <w:numPr>
          <w:ilvl w:val="0"/>
          <w:numId w:val="6"/>
        </w:numPr>
        <w:spacing w:before="120" w:after="120"/>
        <w:ind w:left="714" w:hanging="357"/>
      </w:pPr>
      <w:r w:rsidRPr="008A5AAA">
        <w:t xml:space="preserve">Personas físicas dadas </w:t>
      </w:r>
      <w:r w:rsidR="00544557" w:rsidRPr="008A5AAA">
        <w:t>de alta en e</w:t>
      </w:r>
      <w:r w:rsidR="00791D2B" w:rsidRPr="008A5AAA">
        <w:t xml:space="preserve">l </w:t>
      </w:r>
      <w:r w:rsidR="008667D8" w:rsidRPr="008A5AAA">
        <w:t>S</w:t>
      </w:r>
      <w:r w:rsidR="00791D2B" w:rsidRPr="008A5AAA">
        <w:t xml:space="preserve">ervicio de </w:t>
      </w:r>
      <w:r w:rsidR="008667D8" w:rsidRPr="008A5AAA">
        <w:t>V</w:t>
      </w:r>
      <w:r w:rsidR="00791D2B" w:rsidRPr="008A5AAA">
        <w:t xml:space="preserve">oluntariado de </w:t>
      </w:r>
      <w:r w:rsidR="008667D8" w:rsidRPr="008A5AAA">
        <w:t xml:space="preserve">la </w:t>
      </w:r>
      <w:r w:rsidR="00791D2B" w:rsidRPr="008A5AAA">
        <w:t>ONCE</w:t>
      </w:r>
      <w:r w:rsidR="003373C3" w:rsidRPr="008A5AAA">
        <w:t>,</w:t>
      </w:r>
      <w:r w:rsidR="00791D2B" w:rsidRPr="008A5AAA">
        <w:t xml:space="preserve"> y cuyo cometido en el ámbito de </w:t>
      </w:r>
      <w:r w:rsidR="008667D8" w:rsidRPr="008A5AAA">
        <w:t xml:space="preserve">la </w:t>
      </w:r>
      <w:r w:rsidR="00734C16" w:rsidRPr="008A5AAA">
        <w:t>Animación Sociocultural</w:t>
      </w:r>
      <w:r w:rsidR="0081302E">
        <w:t xml:space="preserve"> y</w:t>
      </w:r>
      <w:r w:rsidR="008667D8" w:rsidRPr="008A5AAA">
        <w:t xml:space="preserve"> P</w:t>
      </w:r>
      <w:r w:rsidR="00791D2B" w:rsidRPr="008A5AAA">
        <w:t xml:space="preserve">romoción </w:t>
      </w:r>
      <w:r w:rsidR="008667D8" w:rsidRPr="008A5AAA">
        <w:t>D</w:t>
      </w:r>
      <w:r w:rsidR="00791D2B" w:rsidRPr="008A5AAA">
        <w:t>eportiva no sean los progr</w:t>
      </w:r>
      <w:r w:rsidR="00795992" w:rsidRPr="008A5AAA">
        <w:t>ama</w:t>
      </w:r>
      <w:r w:rsidR="00791D2B" w:rsidRPr="008A5AAA">
        <w:t xml:space="preserve">s descritos en </w:t>
      </w:r>
      <w:r w:rsidR="00CC079E" w:rsidRPr="008A5AAA">
        <w:t>la normativa reguladora d</w:t>
      </w:r>
      <w:r w:rsidR="00791D2B" w:rsidRPr="008A5AAA">
        <w:t xml:space="preserve">el </w:t>
      </w:r>
      <w:r w:rsidR="008667D8" w:rsidRPr="008A5AAA">
        <w:t>S</w:t>
      </w:r>
      <w:r w:rsidR="00791D2B" w:rsidRPr="008A5AAA">
        <w:t xml:space="preserve">ervicio de </w:t>
      </w:r>
      <w:r w:rsidR="008667D8" w:rsidRPr="008A5AAA">
        <w:t>V</w:t>
      </w:r>
      <w:r w:rsidR="00791D2B" w:rsidRPr="008A5AAA">
        <w:t>oluntariado.</w:t>
      </w:r>
    </w:p>
    <w:p w14:paraId="0C3C8CDF" w14:textId="77777777" w:rsidR="00795992" w:rsidRDefault="002D539B" w:rsidP="00147673">
      <w:r>
        <w:t xml:space="preserve">Previamente a la contratación </w:t>
      </w:r>
      <w:r w:rsidR="00B10661">
        <w:t xml:space="preserve">por primera vez </w:t>
      </w:r>
      <w:r>
        <w:t xml:space="preserve">de servicios para </w:t>
      </w:r>
      <w:r w:rsidR="00B10661">
        <w:t xml:space="preserve">la organización y </w:t>
      </w:r>
      <w:r>
        <w:t xml:space="preserve">desarrollo de actividades de animación sociocultural </w:t>
      </w:r>
      <w:r w:rsidR="00B10661">
        <w:t>y promoción deportiva, deberá remitirse a la Dirección General Adjunta de Organización, Talento e Innovación y Sostenibilidad (Gabinete Jurídico) toda la documentación relacionada con dicha contratación.</w:t>
      </w:r>
      <w:r w:rsidR="0055102E">
        <w:t xml:space="preserve"> Asimismo, </w:t>
      </w:r>
      <w:r w:rsidR="00B97E88">
        <w:t xml:space="preserve">cuando </w:t>
      </w:r>
      <w:r w:rsidR="00795992" w:rsidRPr="008A5AAA">
        <w:t xml:space="preserve">sea imposible contratar </w:t>
      </w:r>
      <w:r w:rsidR="008667D8" w:rsidRPr="008A5AAA">
        <w:t>a través de “P</w:t>
      </w:r>
      <w:r w:rsidR="00795992" w:rsidRPr="008A5AAA">
        <w:t xml:space="preserve">ersona </w:t>
      </w:r>
      <w:r w:rsidR="008667D8" w:rsidRPr="008A5AAA">
        <w:t>J</w:t>
      </w:r>
      <w:r w:rsidR="00795992" w:rsidRPr="008A5AAA">
        <w:t>urídica</w:t>
      </w:r>
      <w:r w:rsidR="008667D8" w:rsidRPr="008A5AAA">
        <w:t>”</w:t>
      </w:r>
      <w:r w:rsidR="00795992" w:rsidRPr="008A5AAA">
        <w:t xml:space="preserve"> y </w:t>
      </w:r>
      <w:r w:rsidR="008667D8" w:rsidRPr="008A5AAA">
        <w:t xml:space="preserve">se plantee la posibilidad de </w:t>
      </w:r>
      <w:r w:rsidR="00795992" w:rsidRPr="008A5AAA">
        <w:t>hacer</w:t>
      </w:r>
      <w:r w:rsidR="008667D8" w:rsidRPr="008A5AAA">
        <w:t>lo mediante la modalidad de “P</w:t>
      </w:r>
      <w:r w:rsidR="00795992" w:rsidRPr="008A5AAA">
        <w:t xml:space="preserve">ersona </w:t>
      </w:r>
      <w:r w:rsidR="008667D8" w:rsidRPr="008A5AAA">
        <w:t>F</w:t>
      </w:r>
      <w:r w:rsidR="00795992" w:rsidRPr="008A5AAA">
        <w:t>ísica</w:t>
      </w:r>
      <w:r w:rsidR="008667D8" w:rsidRPr="008A5AAA">
        <w:t>”</w:t>
      </w:r>
      <w:r w:rsidR="00795992" w:rsidRPr="008A5AAA">
        <w:t xml:space="preserve"> cualificada</w:t>
      </w:r>
      <w:r w:rsidR="00CC079E" w:rsidRPr="008A5AAA">
        <w:t xml:space="preserve"> (autónomo)</w:t>
      </w:r>
      <w:r w:rsidR="00795992" w:rsidRPr="008A5AAA">
        <w:t xml:space="preserve">, previamente se </w:t>
      </w:r>
      <w:r w:rsidR="008667D8" w:rsidRPr="008A5AAA">
        <w:t>debe</w:t>
      </w:r>
      <w:r w:rsidR="0055102E">
        <w:t>rá</w:t>
      </w:r>
      <w:r w:rsidR="006013AE" w:rsidRPr="008A5AAA">
        <w:t xml:space="preserve"> </w:t>
      </w:r>
      <w:r w:rsidR="00795992" w:rsidRPr="008A5AAA">
        <w:t>remitir para su estudio y co</w:t>
      </w:r>
      <w:r w:rsidR="00F4715A" w:rsidRPr="008A5AAA">
        <w:t>ordinación</w:t>
      </w:r>
      <w:r w:rsidR="008667D8" w:rsidRPr="008A5AAA">
        <w:t>,</w:t>
      </w:r>
      <w:r w:rsidR="00795992" w:rsidRPr="008A5AAA">
        <w:t xml:space="preserve"> a la Dirección de </w:t>
      </w:r>
      <w:r w:rsidR="0055102E">
        <w:t>Promoción Cultural</w:t>
      </w:r>
      <w:r w:rsidR="00795992" w:rsidRPr="008A5AAA">
        <w:t xml:space="preserve">, Atención al Mayor, </w:t>
      </w:r>
      <w:r w:rsidR="008F37FC" w:rsidRPr="008A5AAA">
        <w:t xml:space="preserve">Juventud, </w:t>
      </w:r>
      <w:r w:rsidR="00795992" w:rsidRPr="008A5AAA">
        <w:t>Ocio y Deporte, una propuesta en la que se recojan como mínimo</w:t>
      </w:r>
      <w:r w:rsidR="006013AE" w:rsidRPr="008A5AAA">
        <w:t xml:space="preserve"> </w:t>
      </w:r>
      <w:r w:rsidR="00795992" w:rsidRPr="008A5AAA">
        <w:t>los siguientes aspectos:</w:t>
      </w:r>
    </w:p>
    <w:p w14:paraId="09F4EE21" w14:textId="77777777" w:rsidR="00795992" w:rsidRPr="008A5AAA" w:rsidRDefault="00795992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lastRenderedPageBreak/>
        <w:t>Tipo de contratación que se pretende efectuar.</w:t>
      </w:r>
    </w:p>
    <w:p w14:paraId="1460146C" w14:textId="77777777" w:rsidR="00795992" w:rsidRPr="008A5AAA" w:rsidRDefault="00795992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t>Actividad o servicio a contratar.</w:t>
      </w:r>
    </w:p>
    <w:p w14:paraId="44FC420F" w14:textId="77777777" w:rsidR="00795992" w:rsidRPr="008A5AAA" w:rsidRDefault="00795992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t>Antecedentes del contratista en la ONCE.</w:t>
      </w:r>
    </w:p>
    <w:p w14:paraId="1C7F1696" w14:textId="77777777" w:rsidR="00795992" w:rsidRPr="008A5AAA" w:rsidRDefault="00795992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t>Presupuesto o propuesta económica de los servicios contratados.</w:t>
      </w:r>
    </w:p>
    <w:p w14:paraId="529249DD" w14:textId="77777777" w:rsidR="00213A88" w:rsidRPr="00B97E88" w:rsidRDefault="006C3E4C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B97E88">
        <w:t>Justificación de las razones que provocan la imposibilidad de contratar a través de “persona jurídica”.</w:t>
      </w:r>
    </w:p>
    <w:p w14:paraId="5128872A" w14:textId="77777777" w:rsidR="00B406F8" w:rsidRPr="008A5AAA" w:rsidRDefault="00427AC3" w:rsidP="00B406F8">
      <w:r w:rsidRPr="008A5AAA">
        <w:t>Tras su recepción, y en coordinación con los servicios jurídicos de Dirección General, se recabará toda la información que se considere necesaria para el análisis y posible formalización de dichos contratos</w:t>
      </w:r>
      <w:r>
        <w:t xml:space="preserve">, </w:t>
      </w:r>
      <w:r w:rsidR="001E2AF0">
        <w:t>según los modelos que en cada momento establezcan dichos</w:t>
      </w:r>
      <w:r w:rsidR="00B406F8">
        <w:t xml:space="preserve"> servicios jurídicos</w:t>
      </w:r>
      <w:r w:rsidR="001E2AF0">
        <w:t>.</w:t>
      </w:r>
    </w:p>
    <w:p w14:paraId="1AD634F8" w14:textId="77777777" w:rsidR="00795992" w:rsidRPr="008A5AAA" w:rsidRDefault="00795992" w:rsidP="00795992">
      <w:r w:rsidRPr="008A5AAA">
        <w:t xml:space="preserve">De todos los contratos suscritos con terceros para el desarrollo de </w:t>
      </w:r>
      <w:r w:rsidR="00CB1490" w:rsidRPr="008A5AAA">
        <w:t xml:space="preserve">las </w:t>
      </w:r>
      <w:r w:rsidRPr="008A5AAA">
        <w:t xml:space="preserve">actividades </w:t>
      </w:r>
      <w:r w:rsidR="006013AE" w:rsidRPr="008A5AAA">
        <w:t>reguladas en</w:t>
      </w:r>
      <w:r w:rsidR="003373C3" w:rsidRPr="008A5AAA">
        <w:t xml:space="preserve"> este Oficio-Circular</w:t>
      </w:r>
      <w:r w:rsidR="00004FAF">
        <w:t>,</w:t>
      </w:r>
      <w:r w:rsidR="00CB1490" w:rsidRPr="008A5AAA">
        <w:t xml:space="preserve"> </w:t>
      </w:r>
      <w:r w:rsidRPr="008A5AAA">
        <w:t xml:space="preserve">se enviará </w:t>
      </w:r>
      <w:r w:rsidR="00CB1490" w:rsidRPr="008A5AAA">
        <w:t xml:space="preserve">copia </w:t>
      </w:r>
      <w:r w:rsidR="001E2AF0">
        <w:t xml:space="preserve">digital </w:t>
      </w:r>
      <w:r w:rsidR="006013AE" w:rsidRPr="008A5AAA">
        <w:t xml:space="preserve">de forma </w:t>
      </w:r>
      <w:r w:rsidRPr="008A5AAA">
        <w:t>previa al inicio de la actividad</w:t>
      </w:r>
      <w:r w:rsidR="00CB1490" w:rsidRPr="008A5AAA">
        <w:t xml:space="preserve">, a la Dirección de </w:t>
      </w:r>
      <w:r w:rsidR="001E2AF0">
        <w:t>Promoción Cultural</w:t>
      </w:r>
      <w:r w:rsidR="00CB1490" w:rsidRPr="008A5AAA">
        <w:t xml:space="preserve">, Atención al Mayor, </w:t>
      </w:r>
      <w:r w:rsidR="008F37FC" w:rsidRPr="008A5AAA">
        <w:t xml:space="preserve">Juventud, </w:t>
      </w:r>
      <w:r w:rsidR="00CB1490" w:rsidRPr="008A5AAA">
        <w:t>Ocio y Deporte</w:t>
      </w:r>
      <w:r w:rsidR="00211CB8" w:rsidRPr="008A5AAA">
        <w:t>,</w:t>
      </w:r>
      <w:r w:rsidR="006013AE" w:rsidRPr="008A5AAA">
        <w:t xml:space="preserve"> para conocimiento</w:t>
      </w:r>
      <w:r w:rsidR="001E2AF0">
        <w:t>, control</w:t>
      </w:r>
      <w:r w:rsidR="006013AE" w:rsidRPr="008A5AAA">
        <w:t xml:space="preserve"> y archivo</w:t>
      </w:r>
      <w:r w:rsidRPr="008A5AAA">
        <w:t>.</w:t>
      </w:r>
    </w:p>
    <w:p w14:paraId="26BAD859" w14:textId="21A1E378" w:rsidR="00A627CC" w:rsidRDefault="00CB1490" w:rsidP="00A627CC">
      <w:r w:rsidRPr="008A5AAA">
        <w:t xml:space="preserve">En cuanto al </w:t>
      </w:r>
      <w:r w:rsidR="00795992" w:rsidRPr="008A5AAA">
        <w:t xml:space="preserve">coste de contratación de </w:t>
      </w:r>
      <w:r w:rsidR="00F56830" w:rsidRPr="008A5AAA">
        <w:t xml:space="preserve">servicios de </w:t>
      </w:r>
      <w:r w:rsidR="009F789C" w:rsidRPr="008A5AAA">
        <w:t>A</w:t>
      </w:r>
      <w:r w:rsidR="00F56830" w:rsidRPr="008A5AAA">
        <w:t xml:space="preserve">nimación </w:t>
      </w:r>
      <w:r w:rsidR="009F789C" w:rsidRPr="008A5AAA">
        <w:t>S</w:t>
      </w:r>
      <w:r w:rsidR="00F56830" w:rsidRPr="008A5AAA">
        <w:t xml:space="preserve">ociocultural y </w:t>
      </w:r>
      <w:r w:rsidR="009F789C" w:rsidRPr="008A5AAA">
        <w:t>P</w:t>
      </w:r>
      <w:r w:rsidR="00F56830" w:rsidRPr="008A5AAA">
        <w:t xml:space="preserve">romoción </w:t>
      </w:r>
      <w:r w:rsidR="009F789C" w:rsidRPr="008A5AAA">
        <w:t>D</w:t>
      </w:r>
      <w:r w:rsidR="00F56830" w:rsidRPr="008A5AAA">
        <w:t xml:space="preserve">eportiva </w:t>
      </w:r>
      <w:r w:rsidRPr="008A5AAA">
        <w:t xml:space="preserve">a </w:t>
      </w:r>
      <w:r w:rsidR="00795992" w:rsidRPr="008A5AAA">
        <w:t>realiza</w:t>
      </w:r>
      <w:r w:rsidRPr="008A5AAA">
        <w:t>r</w:t>
      </w:r>
      <w:r w:rsidR="00795992" w:rsidRPr="008A5AAA">
        <w:t xml:space="preserve"> con terceros, salvo excepciones justificadas y autorizadas </w:t>
      </w:r>
      <w:r w:rsidRPr="008A5AAA">
        <w:t xml:space="preserve">previamente </w:t>
      </w:r>
      <w:r w:rsidR="00795992" w:rsidRPr="008A5AAA">
        <w:t xml:space="preserve">por </w:t>
      </w:r>
      <w:r w:rsidR="007B0867">
        <w:t>la mencionada</w:t>
      </w:r>
      <w:r w:rsidR="00795992" w:rsidRPr="008A5AAA">
        <w:t xml:space="preserve"> Dirección</w:t>
      </w:r>
      <w:r w:rsidRPr="008A5AAA">
        <w:t xml:space="preserve"> </w:t>
      </w:r>
      <w:r w:rsidR="00B97EC2" w:rsidRPr="008A5AAA">
        <w:t>Ejecutiva</w:t>
      </w:r>
      <w:r w:rsidR="00795992" w:rsidRPr="008A5AAA">
        <w:t xml:space="preserve">, estará </w:t>
      </w:r>
      <w:r w:rsidR="00F56830" w:rsidRPr="008A5AAA">
        <w:t xml:space="preserve">en un límite máximo de </w:t>
      </w:r>
      <w:r w:rsidR="00795992" w:rsidRPr="008A5AAA">
        <w:t>30€</w:t>
      </w:r>
      <w:r w:rsidR="00C4771C" w:rsidRPr="008A5AAA">
        <w:t>/h</w:t>
      </w:r>
      <w:r w:rsidR="00B97E88">
        <w:t>.</w:t>
      </w:r>
      <w:r w:rsidR="00C4771C" w:rsidRPr="008A5AAA">
        <w:t xml:space="preserve"> (IVA</w:t>
      </w:r>
      <w:r w:rsidR="0078777C">
        <w:t>/IGIC</w:t>
      </w:r>
      <w:r w:rsidR="00C4771C" w:rsidRPr="008A5AAA">
        <w:t xml:space="preserve"> incluido)</w:t>
      </w:r>
      <w:r w:rsidR="003D0452">
        <w:t>.</w:t>
      </w:r>
      <w:r w:rsidR="00B97E88">
        <w:t xml:space="preserve"> </w:t>
      </w:r>
      <w:r w:rsidR="003D0452">
        <w:t>D</w:t>
      </w:r>
      <w:r w:rsidR="00D81916" w:rsidRPr="008A5AAA">
        <w:t xml:space="preserve">icha cantidad estará sujeta </w:t>
      </w:r>
      <w:r w:rsidR="00C4771C" w:rsidRPr="008A5AAA">
        <w:t xml:space="preserve">a </w:t>
      </w:r>
      <w:r w:rsidR="00805C0E">
        <w:t xml:space="preserve">posible </w:t>
      </w:r>
      <w:r w:rsidR="00C4771C" w:rsidRPr="008A5AAA">
        <w:t>actualización</w:t>
      </w:r>
      <w:r w:rsidR="00D81916" w:rsidRPr="008A5AAA">
        <w:t xml:space="preserve"> anual</w:t>
      </w:r>
      <w:r w:rsidR="006106E5" w:rsidRPr="008A5AAA">
        <w:t xml:space="preserve"> a través de </w:t>
      </w:r>
      <w:r w:rsidR="00213A88">
        <w:t>N</w:t>
      </w:r>
      <w:r w:rsidR="006106E5" w:rsidRPr="008A5AAA">
        <w:t>ota</w:t>
      </w:r>
      <w:r w:rsidR="00213A88">
        <w:t>-C</w:t>
      </w:r>
      <w:r w:rsidR="006106E5" w:rsidRPr="008A5AAA">
        <w:t>ircular.</w:t>
      </w:r>
    </w:p>
    <w:p w14:paraId="690AA865" w14:textId="77777777" w:rsidR="00C4771C" w:rsidRPr="008A5AAA" w:rsidRDefault="00C4771C" w:rsidP="0001564F">
      <w:pPr>
        <w:pStyle w:val="Saritituloindice"/>
        <w:numPr>
          <w:ilvl w:val="1"/>
          <w:numId w:val="5"/>
        </w:numPr>
        <w:tabs>
          <w:tab w:val="left" w:pos="567"/>
        </w:tabs>
        <w:ind w:left="567" w:hanging="567"/>
        <w:outlineLvl w:val="1"/>
      </w:pPr>
      <w:bookmarkStart w:id="35" w:name="_Toc72492561"/>
      <w:bookmarkStart w:id="36" w:name="_Toc72492627"/>
      <w:bookmarkStart w:id="37" w:name="_Toc73947227"/>
      <w:bookmarkStart w:id="38" w:name="_Toc77245918"/>
      <w:bookmarkEnd w:id="35"/>
      <w:bookmarkEnd w:id="36"/>
      <w:bookmarkEnd w:id="37"/>
      <w:r w:rsidRPr="008A5AAA">
        <w:t>Seguros</w:t>
      </w:r>
      <w:bookmarkEnd w:id="38"/>
    </w:p>
    <w:p w14:paraId="58EB1144" w14:textId="77777777" w:rsidR="00064A6F" w:rsidRDefault="00643806" w:rsidP="00C4771C">
      <w:r w:rsidRPr="008A5AAA">
        <w:t xml:space="preserve">La ONCE cuenta con un seguro de </w:t>
      </w:r>
      <w:r w:rsidR="00FE5E38" w:rsidRPr="008A5AAA">
        <w:t>R</w:t>
      </w:r>
      <w:r w:rsidRPr="008A5AAA">
        <w:t xml:space="preserve">esponsabilidad </w:t>
      </w:r>
      <w:r w:rsidR="00FE5E38" w:rsidRPr="008A5AAA">
        <w:t>C</w:t>
      </w:r>
      <w:r w:rsidRPr="008A5AAA">
        <w:t>ivil que cubre, entre otras</w:t>
      </w:r>
      <w:r w:rsidR="002775E2" w:rsidRPr="008A5AAA">
        <w:t xml:space="preserve"> cuestiones</w:t>
      </w:r>
      <w:r w:rsidRPr="008A5AAA">
        <w:t xml:space="preserve">, las actividades organizadas por la ONCE para terceros (incluidas las </w:t>
      </w:r>
      <w:r w:rsidR="00032273" w:rsidRPr="008A5AAA">
        <w:t xml:space="preserve">de </w:t>
      </w:r>
      <w:r w:rsidR="00FE5E38" w:rsidRPr="008A5AAA">
        <w:t>A</w:t>
      </w:r>
      <w:r w:rsidR="00032273" w:rsidRPr="008A5AAA">
        <w:t>nimación)</w:t>
      </w:r>
      <w:r w:rsidR="00FE5E38" w:rsidRPr="008A5AAA">
        <w:t>, si bien dicho s</w:t>
      </w:r>
      <w:r w:rsidRPr="008A5AAA">
        <w:t xml:space="preserve">eguro sólo daría cobertura cuando la causa del siniestro fuese imputable a la ONCE. </w:t>
      </w:r>
      <w:r w:rsidR="006C3E4C" w:rsidRPr="008A5AAA">
        <w:t>E</w:t>
      </w:r>
      <w:r w:rsidRPr="008A5AAA">
        <w:t xml:space="preserve">l </w:t>
      </w:r>
      <w:r w:rsidR="00F4715A" w:rsidRPr="008A5AAA">
        <w:t>D</w:t>
      </w:r>
      <w:r w:rsidRPr="008A5AAA">
        <w:t xml:space="preserve">epartamento de Servicios </w:t>
      </w:r>
      <w:r w:rsidR="00F4715A" w:rsidRPr="008A5AAA">
        <w:t>S</w:t>
      </w:r>
      <w:r w:rsidRPr="008A5AAA">
        <w:t xml:space="preserve">ociales para </w:t>
      </w:r>
      <w:r w:rsidR="001E2AF0">
        <w:t xml:space="preserve">Personas </w:t>
      </w:r>
      <w:r w:rsidRPr="008A5AAA">
        <w:t>Afiliad</w:t>
      </w:r>
      <w:r w:rsidR="001E2AF0">
        <w:t>a</w:t>
      </w:r>
      <w:r w:rsidRPr="008A5AAA">
        <w:t>s</w:t>
      </w:r>
      <w:r w:rsidR="006C3E4C" w:rsidRPr="008A5AAA">
        <w:t xml:space="preserve"> de cada Delegación Territorial y Dirección de Zona</w:t>
      </w:r>
      <w:r w:rsidR="003373C3" w:rsidRPr="008A5AAA">
        <w:t>,</w:t>
      </w:r>
      <w:r w:rsidR="006C3E4C" w:rsidRPr="008A5AAA">
        <w:t xml:space="preserve"> se asegurará de disponer de una copia actualizada </w:t>
      </w:r>
      <w:r w:rsidR="003D0452">
        <w:t xml:space="preserve">(en formato digital) </w:t>
      </w:r>
      <w:r w:rsidR="006C3E4C" w:rsidRPr="008A5AAA">
        <w:t>de la póliza vigente en cada momento</w:t>
      </w:r>
      <w:r w:rsidR="009925D8" w:rsidRPr="008A5AAA">
        <w:t>,</w:t>
      </w:r>
      <w:r w:rsidR="009E00D6" w:rsidRPr="008A5AAA">
        <w:t xml:space="preserve"> antes de iniciar el desarrollo de cada actividad.</w:t>
      </w:r>
    </w:p>
    <w:p w14:paraId="4D025118" w14:textId="77777777" w:rsidR="00643806" w:rsidRPr="008A5AAA" w:rsidRDefault="00BA0F50" w:rsidP="00C4771C">
      <w:r w:rsidRPr="008A5AAA">
        <w:t>Por otro lado</w:t>
      </w:r>
      <w:r w:rsidR="00FE5E38" w:rsidRPr="008A5AAA">
        <w:t>,</w:t>
      </w:r>
      <w:r w:rsidRPr="008A5AAA">
        <w:t xml:space="preserve"> </w:t>
      </w:r>
      <w:r w:rsidR="00FE5E38" w:rsidRPr="008A5AAA">
        <w:t>será o</w:t>
      </w:r>
      <w:r w:rsidR="00A57416" w:rsidRPr="008A5AAA">
        <w:t xml:space="preserve">bligatorio que siempre </w:t>
      </w:r>
      <w:r w:rsidR="00643806" w:rsidRPr="008A5AAA">
        <w:t xml:space="preserve">que se contraten servicios o actividades con un proveedor externo, </w:t>
      </w:r>
      <w:r w:rsidR="00F4715A" w:rsidRPr="008A5AAA">
        <w:t>é</w:t>
      </w:r>
      <w:r w:rsidR="00643806" w:rsidRPr="008A5AAA">
        <w:t xml:space="preserve">ste </w:t>
      </w:r>
      <w:r w:rsidR="00FE5E38" w:rsidRPr="008A5AAA">
        <w:t xml:space="preserve">tenga debidamente formalizado </w:t>
      </w:r>
      <w:r w:rsidR="00643806" w:rsidRPr="008A5AAA">
        <w:t>un seguro de responsabilidad c</w:t>
      </w:r>
      <w:r w:rsidR="00CB5963" w:rsidRPr="008A5AAA">
        <w:t>ivil, tanto si dichos servicios</w:t>
      </w:r>
      <w:r w:rsidR="00643806" w:rsidRPr="008A5AAA">
        <w:t xml:space="preserve"> se prestan en las instalaciones </w:t>
      </w:r>
      <w:r w:rsidR="00FE5E38" w:rsidRPr="008A5AAA">
        <w:t xml:space="preserve">de la </w:t>
      </w:r>
      <w:r w:rsidR="00643806" w:rsidRPr="008A5AAA">
        <w:t>ONCE como fuera de ellas, de tal forma que</w:t>
      </w:r>
      <w:r w:rsidR="00CB5963" w:rsidRPr="008A5AAA">
        <w:t>,</w:t>
      </w:r>
      <w:r w:rsidR="00643806" w:rsidRPr="008A5AAA">
        <w:t xml:space="preserve"> a la firma del contrato de prestación de servicios</w:t>
      </w:r>
      <w:r w:rsidR="00CB5963" w:rsidRPr="008A5AAA">
        <w:t>,</w:t>
      </w:r>
      <w:r w:rsidR="00643806" w:rsidRPr="008A5AAA">
        <w:t xml:space="preserve"> debe</w:t>
      </w:r>
      <w:r w:rsidR="0088072B" w:rsidRPr="008A5AAA">
        <w:t xml:space="preserve"> </w:t>
      </w:r>
      <w:r w:rsidR="00643806" w:rsidRPr="008A5AAA">
        <w:t xml:space="preserve">aportar a la ONCE una </w:t>
      </w:r>
      <w:r w:rsidR="007B0867">
        <w:t xml:space="preserve">copia de la </w:t>
      </w:r>
      <w:r w:rsidR="00643806" w:rsidRPr="008A5AAA">
        <w:t>póliza de seguro de responsabilidad civil que cubra los riesgos de los posibles accidentes que puedan ocurrir en el desarrollo de su actividad</w:t>
      </w:r>
      <w:r w:rsidR="00CB5963" w:rsidRPr="008A5AAA">
        <w:t>,</w:t>
      </w:r>
      <w:r w:rsidR="00643806" w:rsidRPr="008A5AAA">
        <w:t xml:space="preserve"> por su culpa o negligencia</w:t>
      </w:r>
      <w:r w:rsidR="00421C90" w:rsidRPr="008A5AAA">
        <w:t>,</w:t>
      </w:r>
      <w:r w:rsidR="00643806" w:rsidRPr="008A5AAA">
        <w:t xml:space="preserve"> o </w:t>
      </w:r>
      <w:r w:rsidR="00421C90" w:rsidRPr="008A5AAA">
        <w:t xml:space="preserve">la </w:t>
      </w:r>
      <w:r w:rsidR="00643806" w:rsidRPr="008A5AAA">
        <w:t>de su personal dependiente</w:t>
      </w:r>
      <w:r w:rsidR="00CB5963" w:rsidRPr="008A5AAA">
        <w:t>.</w:t>
      </w:r>
    </w:p>
    <w:p w14:paraId="6CEDD511" w14:textId="4FE446D0" w:rsidR="0082651C" w:rsidRDefault="00FE5E38" w:rsidP="004F4FA4">
      <w:r w:rsidRPr="008A5AAA">
        <w:t>Asimismo</w:t>
      </w:r>
      <w:r w:rsidR="0088072B" w:rsidRPr="008A5AAA">
        <w:t>,</w:t>
      </w:r>
      <w:r w:rsidRPr="008A5AAA">
        <w:t xml:space="preserve"> el </w:t>
      </w:r>
      <w:r w:rsidR="009F789C" w:rsidRPr="008A5AAA">
        <w:t>Centro ONCE</w:t>
      </w:r>
      <w:r w:rsidRPr="008A5AAA">
        <w:t xml:space="preserve"> correspondiente </w:t>
      </w:r>
      <w:r w:rsidR="005B5D5C" w:rsidRPr="008A5AAA">
        <w:t>debe formalizar un seguro de accidentes</w:t>
      </w:r>
      <w:r w:rsidR="00936E09" w:rsidRPr="008A5AAA">
        <w:t>,</w:t>
      </w:r>
      <w:r w:rsidR="000D25F4" w:rsidRPr="008A5AAA">
        <w:t xml:space="preserve"> </w:t>
      </w:r>
      <w:r w:rsidR="005B5D5C" w:rsidRPr="008A5AAA">
        <w:t>cuando</w:t>
      </w:r>
      <w:r w:rsidR="00BC6F95" w:rsidRPr="008A5AAA">
        <w:t xml:space="preserve"> se </w:t>
      </w:r>
      <w:r w:rsidR="00B97EC2" w:rsidRPr="008A5AAA">
        <w:t>organicen</w:t>
      </w:r>
      <w:r w:rsidR="00936E09" w:rsidRPr="008A5AAA">
        <w:t xml:space="preserve"> </w:t>
      </w:r>
      <w:r w:rsidR="00325DDD">
        <w:t>actividades</w:t>
      </w:r>
      <w:r w:rsidR="00325DDD" w:rsidRPr="008A5AAA">
        <w:t xml:space="preserve"> </w:t>
      </w:r>
      <w:r w:rsidR="00936E09" w:rsidRPr="008A5AAA">
        <w:t>en l</w:t>
      </w:r>
      <w:r w:rsidR="00325DDD">
        <w:t>a</w:t>
      </w:r>
      <w:r w:rsidR="00936E09" w:rsidRPr="008A5AAA">
        <w:t xml:space="preserve">s que sea necesario que los participantes </w:t>
      </w:r>
      <w:r w:rsidR="0088072B" w:rsidRPr="008A5AAA">
        <w:t>pernocten</w:t>
      </w:r>
      <w:r w:rsidR="00BC6F95" w:rsidRPr="008A5AAA">
        <w:t xml:space="preserve">, </w:t>
      </w:r>
      <w:r w:rsidR="00936E09" w:rsidRPr="008A5AAA">
        <w:t>a</w:t>
      </w:r>
      <w:r w:rsidR="00504358">
        <w:t>sí como para la realización de c</w:t>
      </w:r>
      <w:r w:rsidR="00BC6F95" w:rsidRPr="008A5AAA">
        <w:t>ampamentos</w:t>
      </w:r>
      <w:r w:rsidR="00EF6DF0" w:rsidRPr="008A5AAA">
        <w:t xml:space="preserve"> o actividades que entrañen cierto riesgo </w:t>
      </w:r>
      <w:r w:rsidR="00CB5963" w:rsidRPr="008A5AAA">
        <w:t xml:space="preserve">en </w:t>
      </w:r>
      <w:r w:rsidR="008C5B01" w:rsidRPr="008A5AAA">
        <w:t xml:space="preserve">su </w:t>
      </w:r>
      <w:r w:rsidR="00936E09" w:rsidRPr="008A5AAA">
        <w:t>ejecución</w:t>
      </w:r>
      <w:r w:rsidR="0088072B" w:rsidRPr="008A5AAA">
        <w:t>,</w:t>
      </w:r>
      <w:r w:rsidR="008C5B01" w:rsidRPr="008A5AAA">
        <w:t xml:space="preserve"> </w:t>
      </w:r>
      <w:r w:rsidR="00936E09" w:rsidRPr="008A5AAA">
        <w:t xml:space="preserve">tales como </w:t>
      </w:r>
      <w:r w:rsidR="008C5B01" w:rsidRPr="008A5AAA">
        <w:t xml:space="preserve">montañismo, </w:t>
      </w:r>
      <w:r w:rsidR="00936E09" w:rsidRPr="008A5AAA">
        <w:lastRenderedPageBreak/>
        <w:t xml:space="preserve">ciclismo en </w:t>
      </w:r>
      <w:r w:rsidR="00B97EC2" w:rsidRPr="008A5AAA">
        <w:t>tándem</w:t>
      </w:r>
      <w:r w:rsidR="008C5B01" w:rsidRPr="008A5AAA">
        <w:t xml:space="preserve">, </w:t>
      </w:r>
      <w:r w:rsidR="00B97EC2" w:rsidRPr="008A5AAA">
        <w:t>esquí</w:t>
      </w:r>
      <w:r w:rsidR="00936E09" w:rsidRPr="008A5AAA">
        <w:t>, etc.</w:t>
      </w:r>
      <w:r w:rsidR="00EF6DF0" w:rsidRPr="008A5AAA">
        <w:t xml:space="preserve"> No obstante</w:t>
      </w:r>
      <w:r w:rsidR="00CB5963" w:rsidRPr="008A5AAA">
        <w:t>,</w:t>
      </w:r>
      <w:r w:rsidR="00EF6DF0" w:rsidRPr="008A5AAA">
        <w:t xml:space="preserve"> la asistencia</w:t>
      </w:r>
      <w:r w:rsidR="00BC6F95" w:rsidRPr="008A5AAA">
        <w:t xml:space="preserve"> médica siempre deberá ser dispensada en centros médicos del </w:t>
      </w:r>
      <w:r w:rsidR="00CB5963" w:rsidRPr="008A5AAA">
        <w:t>S</w:t>
      </w:r>
      <w:r w:rsidR="00BC6F95" w:rsidRPr="008A5AAA">
        <w:t xml:space="preserve">istema </w:t>
      </w:r>
      <w:r w:rsidR="00CB5963" w:rsidRPr="008A5AAA">
        <w:t>N</w:t>
      </w:r>
      <w:r w:rsidR="00BC6F95" w:rsidRPr="008A5AAA">
        <w:t xml:space="preserve">acional de </w:t>
      </w:r>
      <w:r w:rsidR="00CB5963" w:rsidRPr="008A5AAA">
        <w:t>S</w:t>
      </w:r>
      <w:r w:rsidR="00BC6F95" w:rsidRPr="008A5AAA">
        <w:t>alud.</w:t>
      </w:r>
    </w:p>
    <w:p w14:paraId="7B13D4B9" w14:textId="77777777" w:rsidR="009B4DE6" w:rsidRPr="008A5AAA" w:rsidRDefault="009B4DE6" w:rsidP="0001564F">
      <w:pPr>
        <w:pStyle w:val="indicenormativa"/>
        <w:spacing w:before="360"/>
        <w:ind w:left="357" w:hanging="357"/>
        <w:outlineLvl w:val="0"/>
      </w:pPr>
      <w:bookmarkStart w:id="39" w:name="_Toc72492563"/>
      <w:bookmarkStart w:id="40" w:name="_Toc72492629"/>
      <w:bookmarkStart w:id="41" w:name="_Toc73947229"/>
      <w:bookmarkStart w:id="42" w:name="_Toc77245919"/>
      <w:bookmarkEnd w:id="39"/>
      <w:bookmarkEnd w:id="40"/>
      <w:bookmarkEnd w:id="41"/>
      <w:r w:rsidRPr="008A5AAA">
        <w:t>CONDICIONES ECONÓMIC</w:t>
      </w:r>
      <w:r w:rsidR="00BC6F95" w:rsidRPr="008A5AAA">
        <w:t>AS</w:t>
      </w:r>
      <w:bookmarkEnd w:id="42"/>
    </w:p>
    <w:p w14:paraId="42D4BE9C" w14:textId="77777777" w:rsidR="00BC6F95" w:rsidRPr="008A5AAA" w:rsidRDefault="00A57416" w:rsidP="0001564F">
      <w:pPr>
        <w:pStyle w:val="Prrafodelista"/>
        <w:numPr>
          <w:ilvl w:val="1"/>
          <w:numId w:val="5"/>
        </w:numPr>
        <w:tabs>
          <w:tab w:val="left" w:pos="567"/>
        </w:tabs>
        <w:ind w:left="567" w:hanging="567"/>
        <w:outlineLvl w:val="1"/>
        <w:rPr>
          <w:b/>
        </w:rPr>
      </w:pPr>
      <w:bookmarkStart w:id="43" w:name="_Toc72492565"/>
      <w:bookmarkStart w:id="44" w:name="_Toc72492631"/>
      <w:bookmarkStart w:id="45" w:name="_Toc73947231"/>
      <w:bookmarkStart w:id="46" w:name="_Toc77245920"/>
      <w:bookmarkEnd w:id="43"/>
      <w:bookmarkEnd w:id="44"/>
      <w:bookmarkEnd w:id="45"/>
      <w:r w:rsidRPr="008A5AAA">
        <w:rPr>
          <w:b/>
        </w:rPr>
        <w:t>Generales</w:t>
      </w:r>
      <w:bookmarkEnd w:id="46"/>
    </w:p>
    <w:p w14:paraId="76A134D2" w14:textId="77777777" w:rsidR="00F604DF" w:rsidRPr="008A5AAA" w:rsidRDefault="006749AD" w:rsidP="00147673">
      <w:r w:rsidRPr="008A5AAA">
        <w:t xml:space="preserve">Como criterio general para </w:t>
      </w:r>
      <w:r w:rsidR="007E50AE">
        <w:t xml:space="preserve">el desarrollo de la </w:t>
      </w:r>
      <w:r w:rsidR="0081302E">
        <w:t>Animación Sociocultural y</w:t>
      </w:r>
      <w:r w:rsidR="007E50AE">
        <w:t xml:space="preserve"> </w:t>
      </w:r>
      <w:r w:rsidRPr="008A5AAA">
        <w:t xml:space="preserve">Promoción Deportiva en sus diferentes </w:t>
      </w:r>
      <w:r>
        <w:t>á</w:t>
      </w:r>
      <w:r w:rsidRPr="008A5AAA">
        <w:t xml:space="preserve">reas de </w:t>
      </w:r>
      <w:r>
        <w:t>i</w:t>
      </w:r>
      <w:r w:rsidRPr="008A5AAA">
        <w:t xml:space="preserve">ntervención, se aplicará el concepto de corresponsabilidad, por lo que el coste de las actividades será compartido por la ONCE y los participantes </w:t>
      </w:r>
      <w:r>
        <w:t>en las mismas</w:t>
      </w:r>
      <w:r w:rsidRPr="008A5AAA">
        <w:t>.</w:t>
      </w:r>
    </w:p>
    <w:p w14:paraId="21744770" w14:textId="77777777" w:rsidR="008830E6" w:rsidRPr="008A5AAA" w:rsidRDefault="00F604DF" w:rsidP="00F604DF">
      <w:pPr>
        <w:rPr>
          <w:lang w:val="es-ES"/>
        </w:rPr>
      </w:pPr>
      <w:r w:rsidRPr="008A5AAA">
        <w:rPr>
          <w:lang w:val="es-ES"/>
        </w:rPr>
        <w:t>No obstant</w:t>
      </w:r>
      <w:r w:rsidR="00EF6DF0" w:rsidRPr="008A5AAA">
        <w:rPr>
          <w:lang w:val="es-ES"/>
        </w:rPr>
        <w:t>e, estarán exentos de copago</w:t>
      </w:r>
      <w:r w:rsidR="00B50128" w:rsidRPr="008A5AAA">
        <w:rPr>
          <w:lang w:val="es-ES"/>
        </w:rPr>
        <w:t xml:space="preserve"> (</w:t>
      </w:r>
      <w:r w:rsidR="00C046C5" w:rsidRPr="008A5AAA">
        <w:rPr>
          <w:lang w:val="es-ES"/>
        </w:rPr>
        <w:t>asumiendo</w:t>
      </w:r>
      <w:r w:rsidR="00B50128" w:rsidRPr="008A5AAA">
        <w:rPr>
          <w:lang w:val="es-ES"/>
        </w:rPr>
        <w:t xml:space="preserve"> la ONCE el mismo)</w:t>
      </w:r>
      <w:r w:rsidR="003373C3" w:rsidRPr="008A5AAA">
        <w:rPr>
          <w:lang w:val="es-ES"/>
        </w:rPr>
        <w:t>,</w:t>
      </w:r>
      <w:r w:rsidR="00325DDD">
        <w:rPr>
          <w:lang w:val="es-ES"/>
        </w:rPr>
        <w:t xml:space="preserve"> </w:t>
      </w:r>
      <w:r w:rsidRPr="008A5AAA">
        <w:rPr>
          <w:lang w:val="es-ES"/>
        </w:rPr>
        <w:t>aquel</w:t>
      </w:r>
      <w:r w:rsidR="006E5924">
        <w:rPr>
          <w:lang w:val="es-ES"/>
        </w:rPr>
        <w:t>las personas afiliadas</w:t>
      </w:r>
      <w:r w:rsidRPr="008A5AAA">
        <w:rPr>
          <w:lang w:val="es-ES"/>
        </w:rPr>
        <w:t xml:space="preserve"> </w:t>
      </w:r>
      <w:r w:rsidR="00EF6DF0" w:rsidRPr="008A5AAA">
        <w:rPr>
          <w:lang w:val="es-ES"/>
        </w:rPr>
        <w:t>en l</w:t>
      </w:r>
      <w:r w:rsidR="007E50AE">
        <w:rPr>
          <w:lang w:val="es-ES"/>
        </w:rPr>
        <w:t>a</w:t>
      </w:r>
      <w:r w:rsidR="00EF6DF0" w:rsidRPr="008A5AAA">
        <w:rPr>
          <w:lang w:val="es-ES"/>
        </w:rPr>
        <w:t>s que</w:t>
      </w:r>
      <w:r w:rsidR="004D58D7" w:rsidRPr="008A5AAA">
        <w:rPr>
          <w:lang w:val="es-ES"/>
        </w:rPr>
        <w:t xml:space="preserve"> concurran algunas de las siguientes circunstancias</w:t>
      </w:r>
      <w:r w:rsidR="008830E6" w:rsidRPr="008A5AAA">
        <w:rPr>
          <w:lang w:val="es-ES"/>
        </w:rPr>
        <w:t>:</w:t>
      </w:r>
    </w:p>
    <w:p w14:paraId="04E563F1" w14:textId="66C2226E" w:rsidR="004D58D7" w:rsidRDefault="00165835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t xml:space="preserve">Mientras esté vigente la intervención en el área de </w:t>
      </w:r>
      <w:r w:rsidR="009A7793" w:rsidRPr="008A5AAA">
        <w:t>O</w:t>
      </w:r>
      <w:r w:rsidRPr="008A5AAA">
        <w:t>cio y Tiempo Libre</w:t>
      </w:r>
      <w:r w:rsidR="009A7793" w:rsidRPr="008A5AAA">
        <w:t xml:space="preserve"> </w:t>
      </w:r>
      <w:r w:rsidRPr="008A5AAA">
        <w:t>como parte de</w:t>
      </w:r>
      <w:r w:rsidR="007E50AE">
        <w:t xml:space="preserve"> un</w:t>
      </w:r>
      <w:r w:rsidRPr="008A5AAA">
        <w:t xml:space="preserve"> “Plan Individualizado de Atención” (</w:t>
      </w:r>
      <w:r w:rsidR="0085502A" w:rsidRPr="008A5AAA">
        <w:t>PIA</w:t>
      </w:r>
      <w:r w:rsidRPr="008A5AAA">
        <w:t>)</w:t>
      </w:r>
      <w:r w:rsidR="0088072B" w:rsidRPr="008A5AAA">
        <w:t>.</w:t>
      </w:r>
    </w:p>
    <w:p w14:paraId="6F37B644" w14:textId="77777777" w:rsidR="008830E6" w:rsidRPr="00A60FB3" w:rsidRDefault="008830E6" w:rsidP="0001564F">
      <w:pPr>
        <w:pStyle w:val="Prrafodelista"/>
        <w:numPr>
          <w:ilvl w:val="0"/>
          <w:numId w:val="12"/>
        </w:numPr>
        <w:spacing w:before="120" w:after="120"/>
        <w:ind w:left="714" w:hanging="357"/>
        <w:contextualSpacing w:val="0"/>
      </w:pPr>
      <w:r w:rsidRPr="008A5AAA">
        <w:rPr>
          <w:lang w:val="es-ES"/>
        </w:rPr>
        <w:t xml:space="preserve">Sean perceptores de </w:t>
      </w:r>
      <w:r w:rsidR="00852723" w:rsidRPr="008A5AAA">
        <w:rPr>
          <w:lang w:val="es-ES"/>
        </w:rPr>
        <w:t xml:space="preserve">una </w:t>
      </w:r>
      <w:r w:rsidRPr="008A5AAA">
        <w:rPr>
          <w:lang w:val="es-ES"/>
        </w:rPr>
        <w:t xml:space="preserve">ayuda </w:t>
      </w:r>
      <w:r w:rsidRPr="00FA69FD">
        <w:rPr>
          <w:lang w:val="es-ES"/>
        </w:rPr>
        <w:t xml:space="preserve">de primera necesidad para el bienestar social </w:t>
      </w:r>
      <w:r w:rsidR="00F76F9E" w:rsidRPr="00FA69FD">
        <w:rPr>
          <w:lang w:val="es-ES"/>
        </w:rPr>
        <w:t xml:space="preserve">de </w:t>
      </w:r>
      <w:r w:rsidR="00852723" w:rsidRPr="00FA69FD">
        <w:rPr>
          <w:lang w:val="es-ES"/>
        </w:rPr>
        <w:t xml:space="preserve">la </w:t>
      </w:r>
      <w:r w:rsidR="00F76F9E" w:rsidRPr="00FA69FD">
        <w:rPr>
          <w:lang w:val="es-ES"/>
        </w:rPr>
        <w:t>ONCE</w:t>
      </w:r>
      <w:r w:rsidR="00231861" w:rsidRPr="00FA69FD">
        <w:rPr>
          <w:lang w:val="es-ES"/>
        </w:rPr>
        <w:t>,</w:t>
      </w:r>
      <w:r w:rsidR="000535A6" w:rsidRPr="00FA69FD">
        <w:rPr>
          <w:lang w:val="es-ES"/>
        </w:rPr>
        <w:t xml:space="preserve"> </w:t>
      </w:r>
      <w:r w:rsidR="00211CB8" w:rsidRPr="00FA69FD">
        <w:rPr>
          <w:lang w:val="es-ES"/>
        </w:rPr>
        <w:t>o</w:t>
      </w:r>
      <w:r w:rsidR="0088072B" w:rsidRPr="00FA69FD">
        <w:rPr>
          <w:lang w:val="es-ES"/>
        </w:rPr>
        <w:t xml:space="preserve"> </w:t>
      </w:r>
      <w:r w:rsidR="00852723" w:rsidRPr="00FA69FD">
        <w:rPr>
          <w:lang w:val="es-ES"/>
        </w:rPr>
        <w:t xml:space="preserve">de una </w:t>
      </w:r>
      <w:r w:rsidR="007A37D4" w:rsidRPr="00FA69FD">
        <w:rPr>
          <w:lang w:val="es-ES"/>
        </w:rPr>
        <w:t>prestación</w:t>
      </w:r>
      <w:r w:rsidR="000535A6" w:rsidRPr="00FA69FD">
        <w:rPr>
          <w:lang w:val="es-ES"/>
        </w:rPr>
        <w:t xml:space="preserve"> económica equivalente </w:t>
      </w:r>
      <w:r w:rsidR="0088072B" w:rsidRPr="00FA69FD">
        <w:rPr>
          <w:lang w:val="es-ES"/>
        </w:rPr>
        <w:t xml:space="preserve">concedida </w:t>
      </w:r>
      <w:r w:rsidR="00852723" w:rsidRPr="00FA69FD">
        <w:rPr>
          <w:lang w:val="es-ES"/>
        </w:rPr>
        <w:t xml:space="preserve">por </w:t>
      </w:r>
      <w:r w:rsidR="0088072B" w:rsidRPr="00FA69FD">
        <w:rPr>
          <w:lang w:val="es-ES"/>
        </w:rPr>
        <w:t>la Administración Pública</w:t>
      </w:r>
      <w:r w:rsidR="0088072B" w:rsidRPr="008A5AAA">
        <w:rPr>
          <w:lang w:val="es-ES"/>
        </w:rPr>
        <w:t xml:space="preserve"> (previa </w:t>
      </w:r>
      <w:r w:rsidR="00852723" w:rsidRPr="008A5AAA">
        <w:rPr>
          <w:lang w:val="es-ES"/>
        </w:rPr>
        <w:t>acreditación</w:t>
      </w:r>
      <w:r w:rsidR="0088072B" w:rsidRPr="008A5AAA">
        <w:rPr>
          <w:lang w:val="es-ES"/>
        </w:rPr>
        <w:t>)</w:t>
      </w:r>
      <w:r w:rsidR="00CB5963" w:rsidRPr="008A5AAA">
        <w:rPr>
          <w:lang w:val="es-ES"/>
        </w:rPr>
        <w:t>,</w:t>
      </w:r>
      <w:r w:rsidRPr="008A5AAA">
        <w:t xml:space="preserve"> y quieran participar </w:t>
      </w:r>
      <w:r w:rsidRPr="008A5AAA">
        <w:rPr>
          <w:lang w:val="es-ES"/>
        </w:rPr>
        <w:t>en activ</w:t>
      </w:r>
      <w:r w:rsidR="00BC6F95" w:rsidRPr="008A5AAA">
        <w:rPr>
          <w:lang w:val="es-ES"/>
        </w:rPr>
        <w:t xml:space="preserve">idades de </w:t>
      </w:r>
      <w:r w:rsidR="00734C16" w:rsidRPr="008A5AAA">
        <w:rPr>
          <w:lang w:val="es-ES"/>
        </w:rPr>
        <w:t>Animación Sociocultural</w:t>
      </w:r>
      <w:r w:rsidRPr="008A5AAA">
        <w:rPr>
          <w:lang w:val="es-ES"/>
        </w:rPr>
        <w:t xml:space="preserve"> y </w:t>
      </w:r>
      <w:r w:rsidR="00936E09" w:rsidRPr="008A5AAA">
        <w:rPr>
          <w:lang w:val="es-ES"/>
        </w:rPr>
        <w:t>P</w:t>
      </w:r>
      <w:r w:rsidRPr="008A5AAA">
        <w:rPr>
          <w:lang w:val="es-ES"/>
        </w:rPr>
        <w:t xml:space="preserve">romoción </w:t>
      </w:r>
      <w:r w:rsidR="00936E09" w:rsidRPr="008A5AAA">
        <w:rPr>
          <w:lang w:val="es-ES"/>
        </w:rPr>
        <w:t>D</w:t>
      </w:r>
      <w:r w:rsidRPr="008A5AAA">
        <w:rPr>
          <w:lang w:val="es-ES"/>
        </w:rPr>
        <w:t>eportiva.</w:t>
      </w:r>
    </w:p>
    <w:p w14:paraId="475844DD" w14:textId="77777777" w:rsidR="00F604DF" w:rsidRPr="008A5AAA" w:rsidRDefault="008830E6" w:rsidP="00147673">
      <w:pPr>
        <w:rPr>
          <w:lang w:val="es-ES"/>
        </w:rPr>
      </w:pPr>
      <w:r w:rsidRPr="008A5AAA">
        <w:rPr>
          <w:lang w:val="es-ES"/>
        </w:rPr>
        <w:t>En ambos casos</w:t>
      </w:r>
      <w:r w:rsidR="00CB5963" w:rsidRPr="008A5AAA">
        <w:rPr>
          <w:lang w:val="es-ES"/>
        </w:rPr>
        <w:t>,</w:t>
      </w:r>
      <w:r w:rsidRPr="008A5AAA">
        <w:rPr>
          <w:lang w:val="es-ES"/>
        </w:rPr>
        <w:t xml:space="preserve"> la aprobación de la exención debe ser autorizada</w:t>
      </w:r>
      <w:r w:rsidR="00F604DF" w:rsidRPr="008A5AAA">
        <w:rPr>
          <w:lang w:val="es-ES"/>
        </w:rPr>
        <w:t xml:space="preserve"> </w:t>
      </w:r>
      <w:r w:rsidR="008C4ADE">
        <w:rPr>
          <w:lang w:val="es-ES"/>
        </w:rPr>
        <w:t xml:space="preserve">previamente </w:t>
      </w:r>
      <w:r w:rsidR="00F604DF" w:rsidRPr="008A5AAA">
        <w:rPr>
          <w:lang w:val="es-ES"/>
        </w:rPr>
        <w:t xml:space="preserve">por </w:t>
      </w:r>
      <w:r w:rsidR="00376E8A">
        <w:rPr>
          <w:lang w:val="es-ES"/>
        </w:rPr>
        <w:t>el/la gestor/a</w:t>
      </w:r>
      <w:r w:rsidR="00F604DF" w:rsidRPr="008A5AAA">
        <w:rPr>
          <w:lang w:val="es-ES"/>
        </w:rPr>
        <w:t xml:space="preserve"> del Departamento de Servicios Sociales </w:t>
      </w:r>
      <w:r w:rsidR="00DE1B85" w:rsidRPr="008A5AAA">
        <w:rPr>
          <w:lang w:val="es-ES"/>
        </w:rPr>
        <w:t xml:space="preserve">para </w:t>
      </w:r>
      <w:r w:rsidR="00B65B64">
        <w:rPr>
          <w:lang w:val="es-ES"/>
        </w:rPr>
        <w:t xml:space="preserve">Personas </w:t>
      </w:r>
      <w:r w:rsidR="00DE1B85" w:rsidRPr="008A5AAA">
        <w:rPr>
          <w:lang w:val="es-ES"/>
        </w:rPr>
        <w:t>Afiliad</w:t>
      </w:r>
      <w:r w:rsidR="00B65B64">
        <w:rPr>
          <w:lang w:val="es-ES"/>
        </w:rPr>
        <w:t>a</w:t>
      </w:r>
      <w:r w:rsidR="00DE1B85" w:rsidRPr="008A5AAA">
        <w:rPr>
          <w:lang w:val="es-ES"/>
        </w:rPr>
        <w:t xml:space="preserve">s </w:t>
      </w:r>
      <w:r w:rsidR="00AC22BC">
        <w:rPr>
          <w:lang w:val="es-ES"/>
        </w:rPr>
        <w:t xml:space="preserve">del ámbito al que pertenezca </w:t>
      </w:r>
      <w:r w:rsidR="00936E09" w:rsidRPr="008A5AAA">
        <w:rPr>
          <w:lang w:val="es-ES"/>
        </w:rPr>
        <w:t>l</w:t>
      </w:r>
      <w:r w:rsidR="00AC22BC">
        <w:rPr>
          <w:lang w:val="es-ES"/>
        </w:rPr>
        <w:t>a</w:t>
      </w:r>
      <w:r w:rsidR="00936E09" w:rsidRPr="008A5AAA">
        <w:rPr>
          <w:lang w:val="es-ES"/>
        </w:rPr>
        <w:t xml:space="preserve"> </w:t>
      </w:r>
      <w:r w:rsidR="00AC22BC">
        <w:rPr>
          <w:lang w:val="es-ES"/>
        </w:rPr>
        <w:t>persona afiliada</w:t>
      </w:r>
      <w:r w:rsidR="00936E09" w:rsidRPr="008A5AAA">
        <w:rPr>
          <w:lang w:val="es-ES"/>
        </w:rPr>
        <w:t xml:space="preserve">, </w:t>
      </w:r>
      <w:r w:rsidR="00F604DF" w:rsidRPr="008A5AAA">
        <w:rPr>
          <w:lang w:val="es-ES"/>
        </w:rPr>
        <w:t>mediante el oportuno inform</w:t>
      </w:r>
      <w:r w:rsidRPr="008A5AAA">
        <w:rPr>
          <w:lang w:val="es-ES"/>
        </w:rPr>
        <w:t xml:space="preserve">e técnico realizado conjuntamente por el </w:t>
      </w:r>
      <w:r w:rsidR="00936E09" w:rsidRPr="008A5AAA">
        <w:rPr>
          <w:lang w:val="es-ES"/>
        </w:rPr>
        <w:t>T</w:t>
      </w:r>
      <w:r w:rsidRPr="008A5AAA">
        <w:rPr>
          <w:lang w:val="es-ES"/>
        </w:rPr>
        <w:t xml:space="preserve">rabajador </w:t>
      </w:r>
      <w:r w:rsidR="00936E09" w:rsidRPr="008A5AAA">
        <w:rPr>
          <w:lang w:val="es-ES"/>
        </w:rPr>
        <w:t>S</w:t>
      </w:r>
      <w:r w:rsidRPr="008A5AAA">
        <w:rPr>
          <w:lang w:val="es-ES"/>
        </w:rPr>
        <w:t>ocial y</w:t>
      </w:r>
      <w:r w:rsidR="0088072B" w:rsidRPr="008A5AAA">
        <w:rPr>
          <w:lang w:val="es-ES"/>
        </w:rPr>
        <w:t xml:space="preserve"> el</w:t>
      </w:r>
      <w:r w:rsidRPr="008A5AAA">
        <w:rPr>
          <w:lang w:val="es-ES"/>
        </w:rPr>
        <w:t xml:space="preserve"> </w:t>
      </w:r>
      <w:r w:rsidR="00C25154" w:rsidRPr="008A5AAA">
        <w:rPr>
          <w:lang w:val="es-ES"/>
        </w:rPr>
        <w:t xml:space="preserve">Coordinador de Animación </w:t>
      </w:r>
      <w:r w:rsidR="00457740" w:rsidRPr="008A5AAA">
        <w:rPr>
          <w:lang w:val="es-ES"/>
        </w:rPr>
        <w:t>Sociocultural</w:t>
      </w:r>
      <w:r w:rsidR="004D58D7" w:rsidRPr="008A5AAA">
        <w:rPr>
          <w:lang w:val="es-ES"/>
        </w:rPr>
        <w:t xml:space="preserve"> y Deporte</w:t>
      </w:r>
      <w:r w:rsidRPr="008A5AAA">
        <w:rPr>
          <w:lang w:val="es-ES"/>
        </w:rPr>
        <w:t xml:space="preserve"> </w:t>
      </w:r>
      <w:r w:rsidR="00CB5963" w:rsidRPr="008A5AAA">
        <w:rPr>
          <w:lang w:val="es-ES"/>
        </w:rPr>
        <w:t>o</w:t>
      </w:r>
      <w:r w:rsidR="00EF6DF0" w:rsidRPr="008A5AAA">
        <w:rPr>
          <w:lang w:val="es-ES"/>
        </w:rPr>
        <w:t xml:space="preserve"> </w:t>
      </w:r>
      <w:r w:rsidR="00936E09" w:rsidRPr="008A5AAA">
        <w:rPr>
          <w:lang w:val="es-ES"/>
        </w:rPr>
        <w:t>C</w:t>
      </w:r>
      <w:r w:rsidR="00EF6DF0" w:rsidRPr="008A5AAA">
        <w:rPr>
          <w:lang w:val="es-ES"/>
        </w:rPr>
        <w:t xml:space="preserve">oordinador </w:t>
      </w:r>
      <w:r w:rsidR="00936E09" w:rsidRPr="008A5AAA">
        <w:rPr>
          <w:lang w:val="es-ES"/>
        </w:rPr>
        <w:t>D</w:t>
      </w:r>
      <w:r w:rsidR="00EF6DF0" w:rsidRPr="008A5AAA">
        <w:rPr>
          <w:lang w:val="es-ES"/>
        </w:rPr>
        <w:t>eportivo</w:t>
      </w:r>
      <w:r w:rsidR="00936E09" w:rsidRPr="008A5AAA">
        <w:rPr>
          <w:lang w:val="es-ES"/>
        </w:rPr>
        <w:t>,</w:t>
      </w:r>
      <w:r w:rsidR="00EF6DF0" w:rsidRPr="008A5AAA">
        <w:rPr>
          <w:lang w:val="es-ES"/>
        </w:rPr>
        <w:t xml:space="preserve"> en su caso.</w:t>
      </w:r>
      <w:r w:rsidR="00B50128" w:rsidRPr="008A5AAA">
        <w:rPr>
          <w:lang w:val="es-ES"/>
        </w:rPr>
        <w:t xml:space="preserve"> La validez de la exención </w:t>
      </w:r>
      <w:r w:rsidR="00123F3A" w:rsidRPr="008A5AAA">
        <w:rPr>
          <w:lang w:val="es-ES"/>
        </w:rPr>
        <w:t xml:space="preserve">se extenderá </w:t>
      </w:r>
      <w:r w:rsidR="00B50128" w:rsidRPr="008A5AAA">
        <w:rPr>
          <w:lang w:val="es-ES"/>
        </w:rPr>
        <w:t xml:space="preserve">hasta </w:t>
      </w:r>
      <w:r w:rsidR="00123F3A" w:rsidRPr="008A5AAA">
        <w:rPr>
          <w:lang w:val="es-ES"/>
        </w:rPr>
        <w:t>que finalice</w:t>
      </w:r>
      <w:r w:rsidR="00B50128" w:rsidRPr="008A5AAA">
        <w:rPr>
          <w:lang w:val="es-ES"/>
        </w:rPr>
        <w:t xml:space="preserve"> la </w:t>
      </w:r>
      <w:r w:rsidR="00C046C5" w:rsidRPr="008A5AAA">
        <w:rPr>
          <w:lang w:val="es-ES"/>
        </w:rPr>
        <w:t>intervención</w:t>
      </w:r>
      <w:r w:rsidR="00B50128" w:rsidRPr="008A5AAA">
        <w:rPr>
          <w:lang w:val="es-ES"/>
        </w:rPr>
        <w:t xml:space="preserve"> </w:t>
      </w:r>
      <w:r w:rsidR="007525AC" w:rsidRPr="008A5AAA">
        <w:rPr>
          <w:lang w:val="es-ES"/>
        </w:rPr>
        <w:t>o</w:t>
      </w:r>
      <w:r w:rsidR="00B50128" w:rsidRPr="008A5AAA">
        <w:rPr>
          <w:lang w:val="es-ES"/>
        </w:rPr>
        <w:t xml:space="preserve"> la prestación</w:t>
      </w:r>
      <w:r w:rsidR="00123F3A" w:rsidRPr="008A5AAA">
        <w:rPr>
          <w:lang w:val="es-ES"/>
        </w:rPr>
        <w:t xml:space="preserve"> económica</w:t>
      </w:r>
      <w:r w:rsidR="00B50128" w:rsidRPr="008A5AAA">
        <w:rPr>
          <w:lang w:val="es-ES"/>
        </w:rPr>
        <w:t xml:space="preserve">. En todas las actividades de animación </w:t>
      </w:r>
      <w:r w:rsidR="00C046C5" w:rsidRPr="008A5AAA">
        <w:rPr>
          <w:lang w:val="es-ES"/>
        </w:rPr>
        <w:t>sociocultural</w:t>
      </w:r>
      <w:r w:rsidR="00B50128" w:rsidRPr="008A5AAA">
        <w:rPr>
          <w:lang w:val="es-ES"/>
        </w:rPr>
        <w:t xml:space="preserve"> y </w:t>
      </w:r>
      <w:r w:rsidR="0081302E">
        <w:rPr>
          <w:lang w:val="es-ES"/>
        </w:rPr>
        <w:t>promoción deportiva</w:t>
      </w:r>
      <w:r w:rsidR="00B50128" w:rsidRPr="008A5AAA">
        <w:rPr>
          <w:lang w:val="es-ES"/>
        </w:rPr>
        <w:t xml:space="preserve"> habrá una plaza </w:t>
      </w:r>
      <w:r w:rsidR="007B0867">
        <w:rPr>
          <w:lang w:val="es-ES"/>
        </w:rPr>
        <w:t>exenta de copago</w:t>
      </w:r>
      <w:r w:rsidR="00B50128" w:rsidRPr="008A5AAA">
        <w:rPr>
          <w:lang w:val="es-ES"/>
        </w:rPr>
        <w:t xml:space="preserve">, pudiendo </w:t>
      </w:r>
      <w:r w:rsidR="006E5924">
        <w:rPr>
          <w:lang w:val="es-ES"/>
        </w:rPr>
        <w:t>las personas afiliadas</w:t>
      </w:r>
      <w:r w:rsidR="00B50128" w:rsidRPr="008A5AAA">
        <w:rPr>
          <w:lang w:val="es-ES"/>
        </w:rPr>
        <w:t xml:space="preserve"> que cumplan estos requisitos realizar hasta un máximo de </w:t>
      </w:r>
      <w:r w:rsidR="000535A6" w:rsidRPr="008A5AAA">
        <w:rPr>
          <w:lang w:val="es-ES"/>
        </w:rPr>
        <w:t>2</w:t>
      </w:r>
      <w:r w:rsidR="00B50128" w:rsidRPr="008A5AAA">
        <w:rPr>
          <w:lang w:val="es-ES"/>
        </w:rPr>
        <w:t xml:space="preserve"> </w:t>
      </w:r>
      <w:r w:rsidR="00A616E0" w:rsidRPr="008A5AAA">
        <w:rPr>
          <w:lang w:val="es-ES"/>
        </w:rPr>
        <w:t>actividades por semestre, bajo dichos criterios.</w:t>
      </w:r>
    </w:p>
    <w:p w14:paraId="21E66322" w14:textId="78CBF4CD" w:rsidR="00D51983" w:rsidRDefault="00D51983" w:rsidP="008830E6">
      <w:pPr>
        <w:rPr>
          <w:lang w:val="es-ES"/>
        </w:rPr>
      </w:pPr>
      <w:r>
        <w:rPr>
          <w:lang w:val="es-ES"/>
        </w:rPr>
        <w:t>Se procurará a estos efectos reducir al máximo el manejo de efectivo en la gestión de los copagos, potenciando otras alternativas.</w:t>
      </w:r>
    </w:p>
    <w:p w14:paraId="2056BD5C" w14:textId="5CAE32F9" w:rsidR="001612DE" w:rsidRPr="008A5AAA" w:rsidRDefault="00B50128" w:rsidP="008830E6">
      <w:pPr>
        <w:rPr>
          <w:lang w:val="es-ES"/>
        </w:rPr>
      </w:pPr>
      <w:r w:rsidRPr="008A5AAA">
        <w:rPr>
          <w:lang w:val="es-ES"/>
        </w:rPr>
        <w:t>Para</w:t>
      </w:r>
      <w:r w:rsidR="001612DE" w:rsidRPr="008A5AAA">
        <w:rPr>
          <w:lang w:val="es-ES"/>
        </w:rPr>
        <w:t xml:space="preserve"> ajustar el copago de los </w:t>
      </w:r>
      <w:r w:rsidR="0085502A" w:rsidRPr="008A5AAA">
        <w:rPr>
          <w:lang w:val="es-ES"/>
        </w:rPr>
        <w:t>participantes</w:t>
      </w:r>
      <w:r w:rsidR="003373C3" w:rsidRPr="008A5AAA">
        <w:rPr>
          <w:lang w:val="es-ES"/>
        </w:rPr>
        <w:t>,</w:t>
      </w:r>
      <w:r w:rsidR="00533501" w:rsidRPr="008A5AAA">
        <w:rPr>
          <w:lang w:val="es-ES"/>
        </w:rPr>
        <w:t xml:space="preserve"> </w:t>
      </w:r>
      <w:r w:rsidR="001612DE" w:rsidRPr="008A5AAA">
        <w:rPr>
          <w:lang w:val="es-ES"/>
        </w:rPr>
        <w:t>deberá</w:t>
      </w:r>
      <w:r w:rsidR="00936E09" w:rsidRPr="008A5AAA">
        <w:rPr>
          <w:lang w:val="es-ES"/>
        </w:rPr>
        <w:t>n</w:t>
      </w:r>
      <w:r w:rsidR="001612DE" w:rsidRPr="008A5AAA">
        <w:rPr>
          <w:lang w:val="es-ES"/>
        </w:rPr>
        <w:t xml:space="preserve"> buscarse en todo momento las mejores opciones </w:t>
      </w:r>
      <w:r w:rsidR="00602E2B" w:rsidRPr="008A5AAA">
        <w:rPr>
          <w:lang w:val="es-ES"/>
        </w:rPr>
        <w:t xml:space="preserve">que garanticen una adecuada correlación </w:t>
      </w:r>
      <w:r w:rsidR="001612DE" w:rsidRPr="008A5AAA">
        <w:rPr>
          <w:lang w:val="es-ES"/>
        </w:rPr>
        <w:t>calidad/precio</w:t>
      </w:r>
      <w:r w:rsidR="007B0867">
        <w:rPr>
          <w:lang w:val="es-ES"/>
        </w:rPr>
        <w:t xml:space="preserve"> en los servicios contratados</w:t>
      </w:r>
      <w:r w:rsidR="00936E09" w:rsidRPr="008A5AAA">
        <w:rPr>
          <w:lang w:val="es-ES"/>
        </w:rPr>
        <w:t xml:space="preserve">, </w:t>
      </w:r>
      <w:r w:rsidR="00602E2B" w:rsidRPr="008A5AAA">
        <w:rPr>
          <w:lang w:val="es-ES"/>
        </w:rPr>
        <w:t xml:space="preserve">enumerando </w:t>
      </w:r>
      <w:r w:rsidR="003373C3" w:rsidRPr="008A5AAA">
        <w:rPr>
          <w:lang w:val="es-ES"/>
        </w:rPr>
        <w:t>para ello a continuación</w:t>
      </w:r>
      <w:r w:rsidR="00936E09" w:rsidRPr="008A5AAA">
        <w:rPr>
          <w:lang w:val="es-ES"/>
        </w:rPr>
        <w:t xml:space="preserve"> </w:t>
      </w:r>
      <w:r w:rsidR="001612DE" w:rsidRPr="008A5AAA">
        <w:rPr>
          <w:lang w:val="es-ES"/>
        </w:rPr>
        <w:t>una serie de prácticas</w:t>
      </w:r>
      <w:r w:rsidR="00936E09" w:rsidRPr="008A5AAA">
        <w:rPr>
          <w:lang w:val="es-ES"/>
        </w:rPr>
        <w:t xml:space="preserve"> que pueden facilitar este objetivo</w:t>
      </w:r>
      <w:r w:rsidR="001612DE" w:rsidRPr="008A5AAA">
        <w:rPr>
          <w:lang w:val="es-ES"/>
        </w:rPr>
        <w:t>:</w:t>
      </w:r>
    </w:p>
    <w:p w14:paraId="3AAB3B8D" w14:textId="77777777" w:rsidR="001612DE" w:rsidRPr="008A5AAA" w:rsidRDefault="001612DE" w:rsidP="0001564F">
      <w:pPr>
        <w:pStyle w:val="Prrafodelista"/>
        <w:numPr>
          <w:ilvl w:val="0"/>
          <w:numId w:val="7"/>
        </w:numPr>
        <w:spacing w:before="120" w:after="120"/>
        <w:ind w:left="714" w:hanging="357"/>
        <w:contextualSpacing w:val="0"/>
      </w:pPr>
      <w:r w:rsidRPr="008A5AAA">
        <w:t>B</w:t>
      </w:r>
      <w:r w:rsidR="00602E2B" w:rsidRPr="008A5AAA">
        <w:t xml:space="preserve">úsqueda de actividades </w:t>
      </w:r>
      <w:r w:rsidR="00791DBF" w:rsidRPr="008A5AAA">
        <w:t>en las que</w:t>
      </w:r>
      <w:r w:rsidRPr="008A5AAA">
        <w:t xml:space="preserve"> el colectivo de </w:t>
      </w:r>
      <w:r w:rsidR="00496581" w:rsidRPr="008A5AAA">
        <w:t xml:space="preserve">personas con discapacidad </w:t>
      </w:r>
      <w:r w:rsidR="00602E2B" w:rsidRPr="008A5AAA">
        <w:t xml:space="preserve">disponga de </w:t>
      </w:r>
      <w:r w:rsidR="00CB5963" w:rsidRPr="008A5AAA">
        <w:t>promoci</w:t>
      </w:r>
      <w:r w:rsidR="00602E2B" w:rsidRPr="008A5AAA">
        <w:t xml:space="preserve">ones puntuales </w:t>
      </w:r>
      <w:r w:rsidR="00CB5963" w:rsidRPr="008A5AAA">
        <w:t>y/o</w:t>
      </w:r>
      <w:r w:rsidRPr="008A5AAA">
        <w:t xml:space="preserve"> descuento</w:t>
      </w:r>
      <w:r w:rsidR="00602E2B" w:rsidRPr="008A5AAA">
        <w:t>s estables</w:t>
      </w:r>
      <w:r w:rsidRPr="008A5AAA">
        <w:t xml:space="preserve"> (entrada</w:t>
      </w:r>
      <w:r w:rsidR="00602E2B" w:rsidRPr="008A5AAA">
        <w:t xml:space="preserve">s </w:t>
      </w:r>
      <w:r w:rsidR="00791DBF" w:rsidRPr="008A5AAA">
        <w:t>a</w:t>
      </w:r>
      <w:r w:rsidR="00602E2B" w:rsidRPr="008A5AAA">
        <w:t xml:space="preserve"> M</w:t>
      </w:r>
      <w:r w:rsidR="00496581" w:rsidRPr="008A5AAA">
        <w:t>useos</w:t>
      </w:r>
      <w:r w:rsidRPr="008A5AAA">
        <w:t xml:space="preserve">, </w:t>
      </w:r>
      <w:r w:rsidR="00602E2B" w:rsidRPr="008A5AAA">
        <w:t xml:space="preserve">uso de la </w:t>
      </w:r>
      <w:r w:rsidRPr="008A5AAA">
        <w:t>tarjeta dorada</w:t>
      </w:r>
      <w:r w:rsidR="00602E2B" w:rsidRPr="008A5AAA">
        <w:t xml:space="preserve"> para viajes en tren</w:t>
      </w:r>
      <w:r w:rsidR="007E50AE">
        <w:t xml:space="preserve">, </w:t>
      </w:r>
      <w:r w:rsidR="00B560AF">
        <w:t xml:space="preserve">beneficios por el reconocimiento de personas con discapacidad y/o dependencia, </w:t>
      </w:r>
      <w:r w:rsidR="007E50AE">
        <w:t>etc.</w:t>
      </w:r>
      <w:r w:rsidR="00496581" w:rsidRPr="008A5AAA">
        <w:t>).</w:t>
      </w:r>
    </w:p>
    <w:p w14:paraId="561874DA" w14:textId="77777777" w:rsidR="00496581" w:rsidRPr="008A5AAA" w:rsidRDefault="00496581" w:rsidP="0001564F">
      <w:pPr>
        <w:pStyle w:val="Prrafodelista"/>
        <w:numPr>
          <w:ilvl w:val="0"/>
          <w:numId w:val="7"/>
        </w:numPr>
        <w:spacing w:before="120" w:after="120"/>
        <w:ind w:left="714" w:hanging="357"/>
        <w:contextualSpacing w:val="0"/>
      </w:pPr>
      <w:r w:rsidRPr="008A5AAA">
        <w:lastRenderedPageBreak/>
        <w:t>Búsqueda y solicitud de subvenciones públicas y</w:t>
      </w:r>
      <w:r w:rsidR="00602E2B" w:rsidRPr="008A5AAA">
        <w:t>/o</w:t>
      </w:r>
      <w:r w:rsidRPr="008A5AAA">
        <w:t xml:space="preserve"> privadas, colaboraciones y cooperac</w:t>
      </w:r>
      <w:r w:rsidR="00A57416" w:rsidRPr="008A5AAA">
        <w:t>i</w:t>
      </w:r>
      <w:r w:rsidRPr="008A5AAA">
        <w:t>ones con terceros.</w:t>
      </w:r>
    </w:p>
    <w:p w14:paraId="0347A6DE" w14:textId="77777777" w:rsidR="00496581" w:rsidRDefault="00496581" w:rsidP="0001564F">
      <w:pPr>
        <w:pStyle w:val="Prrafodelista"/>
        <w:numPr>
          <w:ilvl w:val="0"/>
          <w:numId w:val="7"/>
        </w:numPr>
        <w:spacing w:before="120" w:after="120"/>
        <w:ind w:left="714" w:hanging="357"/>
        <w:contextualSpacing w:val="0"/>
      </w:pPr>
      <w:r w:rsidRPr="008A5AAA">
        <w:t xml:space="preserve">Búsqueda de proveedores </w:t>
      </w:r>
      <w:r w:rsidR="00602E2B" w:rsidRPr="008A5AAA">
        <w:t xml:space="preserve">que oferten </w:t>
      </w:r>
      <w:r w:rsidRPr="008A5AAA">
        <w:t>buena relación calidad</w:t>
      </w:r>
      <w:r w:rsidR="00602E2B" w:rsidRPr="008A5AAA">
        <w:t>/</w:t>
      </w:r>
      <w:r w:rsidRPr="008A5AAA">
        <w:t xml:space="preserve">precio, </w:t>
      </w:r>
      <w:r w:rsidR="00C4771C" w:rsidRPr="008A5AAA">
        <w:t>con posibilidad</w:t>
      </w:r>
      <w:r w:rsidRPr="008A5AAA">
        <w:t xml:space="preserve"> de compartirse entre centros de diferentes ámbitos</w:t>
      </w:r>
      <w:r w:rsidR="00A57416" w:rsidRPr="008A5AAA">
        <w:t>.</w:t>
      </w:r>
    </w:p>
    <w:p w14:paraId="6ED933B0" w14:textId="77777777" w:rsidR="00F604DF" w:rsidRPr="008A5AAA" w:rsidRDefault="00A57416" w:rsidP="0001564F">
      <w:pPr>
        <w:pStyle w:val="Prrafodelista"/>
        <w:numPr>
          <w:ilvl w:val="1"/>
          <w:numId w:val="5"/>
        </w:numPr>
        <w:tabs>
          <w:tab w:val="left" w:pos="567"/>
        </w:tabs>
        <w:spacing w:before="360"/>
        <w:ind w:left="567" w:hanging="567"/>
        <w:contextualSpacing w:val="0"/>
        <w:outlineLvl w:val="1"/>
        <w:rPr>
          <w:b/>
        </w:rPr>
      </w:pPr>
      <w:bookmarkStart w:id="47" w:name="_Toc72492567"/>
      <w:bookmarkStart w:id="48" w:name="_Toc72492633"/>
      <w:bookmarkStart w:id="49" w:name="_Toc73947233"/>
      <w:bookmarkStart w:id="50" w:name="_Toc77245921"/>
      <w:bookmarkEnd w:id="47"/>
      <w:bookmarkEnd w:id="48"/>
      <w:bookmarkEnd w:id="49"/>
      <w:r w:rsidRPr="008A5AAA">
        <w:rPr>
          <w:b/>
        </w:rPr>
        <w:t xml:space="preserve">Específicas según </w:t>
      </w:r>
      <w:r w:rsidR="00F10109" w:rsidRPr="008A5AAA">
        <w:rPr>
          <w:b/>
        </w:rPr>
        <w:t>Áreas de Intervención</w:t>
      </w:r>
      <w:bookmarkEnd w:id="50"/>
    </w:p>
    <w:p w14:paraId="1DA0EB1E" w14:textId="08F682B4" w:rsidR="00B659D4" w:rsidRPr="008A5AAA" w:rsidRDefault="00602E2B" w:rsidP="006F7F49">
      <w:r w:rsidRPr="008A5AAA">
        <w:t xml:space="preserve">Con el fin de </w:t>
      </w:r>
      <w:r w:rsidR="00D94D6A" w:rsidRPr="008A5AAA">
        <w:t>identificar los conceptos de coste a asumir por la ONCE y</w:t>
      </w:r>
      <w:r w:rsidR="00A31687" w:rsidRPr="008A5AAA">
        <w:t xml:space="preserve"> por</w:t>
      </w:r>
      <w:r w:rsidR="00D94D6A" w:rsidRPr="008A5AAA">
        <w:t xml:space="preserve"> los </w:t>
      </w:r>
      <w:r w:rsidR="00C052DA" w:rsidRPr="008A5AAA">
        <w:t xml:space="preserve">participantes </w:t>
      </w:r>
      <w:r w:rsidR="00C046C5" w:rsidRPr="008A5AAA">
        <w:t>(</w:t>
      </w:r>
      <w:r w:rsidR="006E5924">
        <w:t>personas afiliadas</w:t>
      </w:r>
      <w:r w:rsidR="00C046C5" w:rsidRPr="008A5AAA">
        <w:t xml:space="preserve"> o </w:t>
      </w:r>
      <w:r w:rsidR="00085517" w:rsidRPr="008A5AAA">
        <w:t>no)</w:t>
      </w:r>
      <w:r w:rsidR="00D94D6A" w:rsidRPr="008A5AAA">
        <w:t xml:space="preserve"> </w:t>
      </w:r>
      <w:r w:rsidR="00D87FAA">
        <w:t xml:space="preserve">en </w:t>
      </w:r>
      <w:r w:rsidR="00D94D6A" w:rsidRPr="008A5AAA">
        <w:t xml:space="preserve">las actividades de </w:t>
      </w:r>
      <w:r w:rsidR="00734C16" w:rsidRPr="008A5AAA">
        <w:t>Animación Sociocultural</w:t>
      </w:r>
      <w:r w:rsidR="00D94D6A" w:rsidRPr="008A5AAA">
        <w:t xml:space="preserve"> y </w:t>
      </w:r>
      <w:r w:rsidRPr="008A5AAA">
        <w:t>P</w:t>
      </w:r>
      <w:r w:rsidR="00D94D6A" w:rsidRPr="008A5AAA">
        <w:t xml:space="preserve">romoción </w:t>
      </w:r>
      <w:r w:rsidRPr="008A5AAA">
        <w:t>D</w:t>
      </w:r>
      <w:r w:rsidR="00D94D6A" w:rsidRPr="008A5AAA">
        <w:t>eportiva en cada área de intervención</w:t>
      </w:r>
      <w:r w:rsidR="001A701B" w:rsidRPr="008A5AAA">
        <w:t>,</w:t>
      </w:r>
      <w:r w:rsidR="00B977EC" w:rsidRPr="008A5AAA">
        <w:t xml:space="preserve"> y en su caso el copago a realizar, </w:t>
      </w:r>
      <w:r w:rsidR="001A701B" w:rsidRPr="008A5AAA">
        <w:t>a continu</w:t>
      </w:r>
      <w:r w:rsidR="006A768C" w:rsidRPr="008A5AAA">
        <w:t>ación se especifican los mismos</w:t>
      </w:r>
      <w:r w:rsidR="001A701B" w:rsidRPr="008A5AAA">
        <w:t>:</w:t>
      </w:r>
    </w:p>
    <w:p w14:paraId="416891F9" w14:textId="77777777" w:rsidR="00F604DF" w:rsidRPr="008A5AAA" w:rsidRDefault="00791DBF" w:rsidP="00A57416">
      <w:r w:rsidRPr="008A5AAA">
        <w:rPr>
          <w:u w:val="single"/>
        </w:rPr>
        <w:t>Ocio</w:t>
      </w:r>
      <w:r w:rsidR="00F604DF" w:rsidRPr="008A5AAA">
        <w:rPr>
          <w:u w:val="single"/>
        </w:rPr>
        <w:t xml:space="preserve"> en el Área Recreativa</w:t>
      </w:r>
    </w:p>
    <w:p w14:paraId="63B4E083" w14:textId="77777777" w:rsidR="00B6230B" w:rsidRPr="0001564F" w:rsidRDefault="00F604DF" w:rsidP="00585D99">
      <w:pPr>
        <w:spacing w:after="120"/>
        <w:rPr>
          <w:b/>
        </w:rPr>
      </w:pPr>
      <w:r w:rsidRPr="0001564F">
        <w:rPr>
          <w:b/>
        </w:rPr>
        <w:t>Aire Libre</w:t>
      </w:r>
      <w:r w:rsidR="00EF61AD" w:rsidRPr="0001564F">
        <w:rPr>
          <w:b/>
        </w:rPr>
        <w:t>:</w:t>
      </w:r>
    </w:p>
    <w:p w14:paraId="2D15E060" w14:textId="30E6C559" w:rsidR="00784E1F" w:rsidRPr="0082651C" w:rsidRDefault="00B6230B" w:rsidP="0082651C">
      <w:pPr>
        <w:pStyle w:val="Prrafodelista"/>
        <w:spacing w:before="120"/>
        <w:ind w:left="357"/>
        <w:contextualSpacing w:val="0"/>
      </w:pPr>
      <w:r w:rsidRPr="008A5AAA">
        <w:t>E</w:t>
      </w:r>
      <w:r w:rsidR="0064594F" w:rsidRPr="008A5AAA">
        <w:t>stas actividades</w:t>
      </w:r>
      <w:r w:rsidR="00F604DF" w:rsidRPr="008A5AAA">
        <w:t xml:space="preserve"> tendrán </w:t>
      </w:r>
      <w:r w:rsidR="008420DD" w:rsidRPr="008A5AAA">
        <w:t xml:space="preserve">la regulación y </w:t>
      </w:r>
      <w:r w:rsidR="00F604DF" w:rsidRPr="008A5AAA">
        <w:t xml:space="preserve">el tratamiento que se recoge en </w:t>
      </w:r>
      <w:r w:rsidR="00B560AF">
        <w:t>el Oficio-Circular 2/2021</w:t>
      </w:r>
      <w:r w:rsidR="00F604DF" w:rsidRPr="008A5AAA">
        <w:t xml:space="preserve"> de </w:t>
      </w:r>
      <w:r w:rsidR="00B560AF">
        <w:t>11</w:t>
      </w:r>
      <w:r w:rsidR="00F604DF" w:rsidRPr="008A5AAA">
        <w:t xml:space="preserve"> de </w:t>
      </w:r>
      <w:r w:rsidR="00B560AF">
        <w:t>enero</w:t>
      </w:r>
      <w:r w:rsidR="00F604DF" w:rsidRPr="008A5AAA">
        <w:t xml:space="preserve">, de la Dirección de </w:t>
      </w:r>
      <w:r w:rsidR="00CB0D9C">
        <w:t>Promoción Cultural</w:t>
      </w:r>
      <w:r w:rsidR="00F604DF" w:rsidRPr="008A5AAA">
        <w:t>, Atención al Mayor,</w:t>
      </w:r>
      <w:r w:rsidR="005A0C93">
        <w:t xml:space="preserve"> Juventud,</w:t>
      </w:r>
      <w:r w:rsidR="002A2B38" w:rsidRPr="008A5AAA">
        <w:t xml:space="preserve"> Ocio y Deporte, o norma que la sustituya</w:t>
      </w:r>
      <w:r w:rsidR="0064594F" w:rsidRPr="008A5AAA">
        <w:t>.</w:t>
      </w:r>
    </w:p>
    <w:p w14:paraId="3B4D9419" w14:textId="77777777" w:rsidR="00B6230B" w:rsidRPr="0001564F" w:rsidRDefault="00E44AE0" w:rsidP="00585D99">
      <w:pPr>
        <w:spacing w:after="120"/>
        <w:rPr>
          <w:b/>
        </w:rPr>
      </w:pPr>
      <w:r w:rsidRPr="0001564F">
        <w:rPr>
          <w:b/>
        </w:rPr>
        <w:t>E</w:t>
      </w:r>
      <w:r w:rsidR="00403D1E" w:rsidRPr="0001564F">
        <w:rPr>
          <w:b/>
        </w:rPr>
        <w:t>xcursiones/</w:t>
      </w:r>
      <w:r w:rsidRPr="0001564F">
        <w:rPr>
          <w:b/>
        </w:rPr>
        <w:t>viajes</w:t>
      </w:r>
      <w:r w:rsidR="009D0F38" w:rsidRPr="0001564F">
        <w:rPr>
          <w:b/>
        </w:rPr>
        <w:t>/convivencias</w:t>
      </w:r>
      <w:r w:rsidR="00EF61AD" w:rsidRPr="0001564F">
        <w:rPr>
          <w:b/>
        </w:rPr>
        <w:t>:</w:t>
      </w:r>
    </w:p>
    <w:p w14:paraId="2A375907" w14:textId="77777777" w:rsidR="00E27B9B" w:rsidRDefault="00403D1E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0C7935">
        <w:t xml:space="preserve">El </w:t>
      </w:r>
      <w:r w:rsidR="009F789C" w:rsidRPr="000C7935">
        <w:t>Centro ONCE</w:t>
      </w:r>
      <w:r w:rsidR="00D87FAA">
        <w:t xml:space="preserve"> </w:t>
      </w:r>
      <w:r w:rsidR="00B634F1">
        <w:t xml:space="preserve">asumirá, si los hubiere, el coste del Seguro de Accidentes y el coste de contratación de Monitores/Guías, así como </w:t>
      </w:r>
      <w:r w:rsidR="00D7708E">
        <w:t xml:space="preserve">los gastos derivados de </w:t>
      </w:r>
      <w:r w:rsidR="00F40E34">
        <w:t>la</w:t>
      </w:r>
      <w:r w:rsidR="00D7708E">
        <w:t xml:space="preserve"> partici</w:t>
      </w:r>
      <w:r w:rsidR="00E27B9B">
        <w:t>p</w:t>
      </w:r>
      <w:r w:rsidR="00D7708E">
        <w:t xml:space="preserve">ación </w:t>
      </w:r>
      <w:r w:rsidR="00E27B9B">
        <w:t xml:space="preserve">de estos últimos </w:t>
      </w:r>
      <w:r w:rsidR="00D7708E">
        <w:t>en la actividad</w:t>
      </w:r>
      <w:r w:rsidR="00A70B6A">
        <w:t xml:space="preserve"> (entradas, transporte, alojamiento, </w:t>
      </w:r>
      <w:r w:rsidR="00E45417">
        <w:t>manutención</w:t>
      </w:r>
      <w:r w:rsidR="00C104CA">
        <w:t>, etc.</w:t>
      </w:r>
      <w:r w:rsidR="00A70B6A">
        <w:t>).</w:t>
      </w:r>
    </w:p>
    <w:p w14:paraId="285F2222" w14:textId="77777777" w:rsidR="0047165E" w:rsidRPr="008C4ADE" w:rsidRDefault="00E44AE0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C4ADE">
        <w:t>Los</w:t>
      </w:r>
      <w:r w:rsidR="00B40ED4" w:rsidRPr="008C4ADE">
        <w:t xml:space="preserve"> </w:t>
      </w:r>
      <w:r w:rsidR="00BB2E92" w:rsidRPr="008C4ADE">
        <w:t>participantes</w:t>
      </w:r>
      <w:r w:rsidRPr="008C4ADE">
        <w:t xml:space="preserve"> </w:t>
      </w:r>
      <w:r w:rsidR="00BB2E92" w:rsidRPr="008C4ADE">
        <w:t>asumirán</w:t>
      </w:r>
      <w:r w:rsidR="00822DE5" w:rsidRPr="008C4ADE">
        <w:t xml:space="preserve">, si los hubiere, </w:t>
      </w:r>
      <w:r w:rsidRPr="008C4ADE">
        <w:t>los gastos</w:t>
      </w:r>
      <w:r w:rsidR="008420DD" w:rsidRPr="008C4ADE">
        <w:t xml:space="preserve"> </w:t>
      </w:r>
      <w:r w:rsidR="00A70B6A" w:rsidRPr="008C4ADE">
        <w:t xml:space="preserve">derivados de su </w:t>
      </w:r>
      <w:r w:rsidR="00C86E5D" w:rsidRPr="008C4ADE">
        <w:t>participación</w:t>
      </w:r>
      <w:r w:rsidR="00A70B6A" w:rsidRPr="008C4ADE">
        <w:t xml:space="preserve"> en la actividad (</w:t>
      </w:r>
      <w:r w:rsidR="00BB2E92" w:rsidRPr="008C4ADE">
        <w:t>transporte, alojamiento, manutención, entradas</w:t>
      </w:r>
      <w:r w:rsidR="00364452" w:rsidRPr="008C4ADE">
        <w:t xml:space="preserve"> propias</w:t>
      </w:r>
      <w:r w:rsidR="00A70B6A" w:rsidRPr="008C4ADE">
        <w:t>)</w:t>
      </w:r>
      <w:r w:rsidR="00CB5963" w:rsidRPr="008C4ADE">
        <w:t xml:space="preserve">, </w:t>
      </w:r>
      <w:r w:rsidR="00085517" w:rsidRPr="008C4ADE">
        <w:t xml:space="preserve">prorrateado entre todos </w:t>
      </w:r>
      <w:r w:rsidR="00273AB9" w:rsidRPr="008C4ADE">
        <w:t xml:space="preserve">ellos </w:t>
      </w:r>
      <w:r w:rsidR="009A790A" w:rsidRPr="008C4ADE">
        <w:t>(</w:t>
      </w:r>
      <w:r w:rsidR="006E5924">
        <w:t>personas afiliadas</w:t>
      </w:r>
      <w:r w:rsidR="00085517" w:rsidRPr="008C4ADE">
        <w:t xml:space="preserve"> </w:t>
      </w:r>
      <w:r w:rsidR="00A7670C" w:rsidRPr="008C4ADE">
        <w:t>o</w:t>
      </w:r>
      <w:r w:rsidR="00085517" w:rsidRPr="008C4ADE">
        <w:t xml:space="preserve"> no).</w:t>
      </w:r>
    </w:p>
    <w:p w14:paraId="64AD3BDB" w14:textId="77777777" w:rsidR="00B6230B" w:rsidRPr="0001564F" w:rsidRDefault="00BB2E92" w:rsidP="00585D99">
      <w:pPr>
        <w:spacing w:after="120"/>
        <w:rPr>
          <w:b/>
        </w:rPr>
      </w:pPr>
      <w:r w:rsidRPr="0001564F">
        <w:rPr>
          <w:b/>
        </w:rPr>
        <w:t>Juegos de mesa</w:t>
      </w:r>
      <w:r w:rsidR="00EF61AD" w:rsidRPr="0001564F">
        <w:rPr>
          <w:b/>
        </w:rPr>
        <w:t>:</w:t>
      </w:r>
    </w:p>
    <w:p w14:paraId="64DE21AA" w14:textId="77777777" w:rsidR="00B6230B" w:rsidRPr="008A5AAA" w:rsidRDefault="008420DD" w:rsidP="0001564F">
      <w:pPr>
        <w:pStyle w:val="Prrafodelista"/>
        <w:spacing w:before="120"/>
        <w:ind w:left="357"/>
        <w:contextualSpacing w:val="0"/>
      </w:pPr>
      <w:r w:rsidRPr="008A5AAA">
        <w:t xml:space="preserve">El </w:t>
      </w:r>
      <w:r w:rsidR="009F789C" w:rsidRPr="008A5AAA">
        <w:t>Centro ONCE</w:t>
      </w:r>
      <w:r w:rsidR="00791DBF" w:rsidRPr="008A5AAA">
        <w:t xml:space="preserve"> </w:t>
      </w:r>
      <w:r w:rsidR="00BB2E92" w:rsidRPr="008A5AAA">
        <w:t xml:space="preserve">se responsabilizará de la organización, </w:t>
      </w:r>
      <w:r w:rsidR="006F1A05" w:rsidRPr="008A5AAA">
        <w:t xml:space="preserve">puesta a disposición de </w:t>
      </w:r>
      <w:r w:rsidR="00BB2E92" w:rsidRPr="008A5AAA">
        <w:t>instalaciones</w:t>
      </w:r>
      <w:r w:rsidR="00CB5963" w:rsidRPr="008A5AAA">
        <w:t xml:space="preserve"> y</w:t>
      </w:r>
      <w:r w:rsidR="006F1A05" w:rsidRPr="008A5AAA">
        <w:t>/</w:t>
      </w:r>
      <w:r w:rsidR="00CB5963" w:rsidRPr="008A5AAA">
        <w:t xml:space="preserve">o </w:t>
      </w:r>
      <w:r w:rsidR="006F1A05" w:rsidRPr="008A5AAA">
        <w:t>mobiliario propios</w:t>
      </w:r>
      <w:r w:rsidR="00BB2E92" w:rsidRPr="008A5AAA">
        <w:t>, set de juegos/materiales y trofeos</w:t>
      </w:r>
      <w:r w:rsidRPr="008A5AAA">
        <w:t>, si fueran necesarios</w:t>
      </w:r>
      <w:r w:rsidR="00BB2E92" w:rsidRPr="008A5AAA">
        <w:t>.</w:t>
      </w:r>
    </w:p>
    <w:p w14:paraId="38BE602F" w14:textId="77777777" w:rsidR="00DE2CA4" w:rsidRPr="0001564F" w:rsidRDefault="00DE2CA4" w:rsidP="00585D99">
      <w:pPr>
        <w:spacing w:after="120"/>
        <w:rPr>
          <w:b/>
        </w:rPr>
      </w:pPr>
      <w:r w:rsidRPr="0001564F">
        <w:rPr>
          <w:b/>
        </w:rPr>
        <w:t>Fiestas y conmemoraciones</w:t>
      </w:r>
      <w:r w:rsidR="00EF61AD" w:rsidRPr="0001564F">
        <w:rPr>
          <w:b/>
        </w:rPr>
        <w:t>:</w:t>
      </w:r>
    </w:p>
    <w:p w14:paraId="7A7CB45A" w14:textId="77777777" w:rsidR="00757B4B" w:rsidRPr="008A5AAA" w:rsidRDefault="00EF61AD" w:rsidP="0001564F">
      <w:pPr>
        <w:pStyle w:val="Prrafodelista"/>
        <w:spacing w:before="120"/>
        <w:ind w:left="357"/>
        <w:contextualSpacing w:val="0"/>
      </w:pPr>
      <w:r w:rsidRPr="008A5AAA">
        <w:t xml:space="preserve">El </w:t>
      </w:r>
      <w:r w:rsidR="009F789C" w:rsidRPr="008A5AAA">
        <w:t>Centro ONCE</w:t>
      </w:r>
      <w:r w:rsidRPr="008A5AAA">
        <w:t xml:space="preserve"> </w:t>
      </w:r>
      <w:r w:rsidR="006F1A05" w:rsidRPr="008A5AAA">
        <w:t>se responsabilizará de</w:t>
      </w:r>
      <w:r w:rsidR="00DC2B2C" w:rsidRPr="008A5AAA">
        <w:t xml:space="preserve"> la </w:t>
      </w:r>
      <w:r w:rsidR="0001039D" w:rsidRPr="008A5AAA">
        <w:t>puesta a disposición de i</w:t>
      </w:r>
      <w:r w:rsidR="00316A3A" w:rsidRPr="008A5AAA">
        <w:t>nstalaciones</w:t>
      </w:r>
      <w:r w:rsidR="00CB5963" w:rsidRPr="008A5AAA">
        <w:t xml:space="preserve"> y/o </w:t>
      </w:r>
      <w:r w:rsidR="00273AB9" w:rsidRPr="008A5AAA">
        <w:t xml:space="preserve">mobiliario propios, así como </w:t>
      </w:r>
      <w:r w:rsidR="007E50AE">
        <w:t xml:space="preserve">de </w:t>
      </w:r>
      <w:r w:rsidR="00273AB9" w:rsidRPr="008A5AAA">
        <w:t>otros gastos men</w:t>
      </w:r>
      <w:r w:rsidR="00366543">
        <w:t>ores inherentes a la actividad.</w:t>
      </w:r>
    </w:p>
    <w:p w14:paraId="1D1FD343" w14:textId="77777777" w:rsidR="00A40BA5" w:rsidRPr="008A5AAA" w:rsidRDefault="00791DBF" w:rsidP="00B6230B">
      <w:pPr>
        <w:rPr>
          <w:u w:val="single"/>
        </w:rPr>
      </w:pPr>
      <w:r w:rsidRPr="008A5AAA">
        <w:rPr>
          <w:u w:val="single"/>
        </w:rPr>
        <w:t>Ocio</w:t>
      </w:r>
      <w:r w:rsidR="00A40BA5" w:rsidRPr="008A5AAA">
        <w:rPr>
          <w:u w:val="single"/>
        </w:rPr>
        <w:t xml:space="preserve"> en el </w:t>
      </w:r>
      <w:r w:rsidR="00B6230B" w:rsidRPr="008A5AAA">
        <w:rPr>
          <w:u w:val="single"/>
        </w:rPr>
        <w:t>Á</w:t>
      </w:r>
      <w:r w:rsidR="00A40BA5" w:rsidRPr="008A5AAA">
        <w:rPr>
          <w:u w:val="single"/>
        </w:rPr>
        <w:t>rea Cultural</w:t>
      </w:r>
    </w:p>
    <w:p w14:paraId="68F880D6" w14:textId="77777777" w:rsidR="001B39A3" w:rsidRPr="0001564F" w:rsidRDefault="00A40BA5" w:rsidP="00585D99">
      <w:pPr>
        <w:spacing w:after="120"/>
        <w:rPr>
          <w:b/>
        </w:rPr>
      </w:pPr>
      <w:r w:rsidRPr="0001564F">
        <w:rPr>
          <w:b/>
        </w:rPr>
        <w:t>Tertulias</w:t>
      </w:r>
      <w:r w:rsidR="00EF61AD" w:rsidRPr="0001564F">
        <w:rPr>
          <w:b/>
        </w:rPr>
        <w:t>:</w:t>
      </w:r>
    </w:p>
    <w:p w14:paraId="2073873B" w14:textId="77777777" w:rsidR="00820D5D" w:rsidRPr="008A5AAA" w:rsidRDefault="00EF61AD" w:rsidP="0001564F">
      <w:pPr>
        <w:pStyle w:val="Prrafodelista"/>
        <w:spacing w:before="120"/>
        <w:ind w:left="357"/>
        <w:contextualSpacing w:val="0"/>
      </w:pPr>
      <w:r w:rsidRPr="008A5AAA">
        <w:t xml:space="preserve">El </w:t>
      </w:r>
      <w:r w:rsidR="009F789C" w:rsidRPr="008A5AAA">
        <w:t>Centro ONCE</w:t>
      </w:r>
      <w:r w:rsidR="00E72CC5" w:rsidRPr="008A5AAA">
        <w:t xml:space="preserve"> se responsabilizará de la puesta a disposición de instalaciones y/o mobiliario propios, </w:t>
      </w:r>
      <w:r w:rsidR="00E8641D">
        <w:t xml:space="preserve">y </w:t>
      </w:r>
      <w:r w:rsidR="00F73306" w:rsidRPr="008A5AAA">
        <w:t>asumirá, si lo hubie</w:t>
      </w:r>
      <w:r w:rsidR="00A7670C" w:rsidRPr="008A5AAA">
        <w:t>r</w:t>
      </w:r>
      <w:r w:rsidR="00F73306" w:rsidRPr="008A5AAA">
        <w:t xml:space="preserve">e, </w:t>
      </w:r>
      <w:r w:rsidR="00A7670C" w:rsidRPr="008A5AAA">
        <w:t xml:space="preserve">el </w:t>
      </w:r>
      <w:r w:rsidRPr="008A5AAA">
        <w:t xml:space="preserve">coste de </w:t>
      </w:r>
      <w:r w:rsidR="00853632" w:rsidRPr="008A5AAA">
        <w:t>contratación</w:t>
      </w:r>
      <w:r w:rsidR="00820D5D" w:rsidRPr="008A5AAA">
        <w:t xml:space="preserve"> de </w:t>
      </w:r>
      <w:r w:rsidR="00482AEF" w:rsidRPr="008A5AAA">
        <w:t>Monitor</w:t>
      </w:r>
      <w:r w:rsidR="00820D5D" w:rsidRPr="008A5AAA">
        <w:t>es</w:t>
      </w:r>
      <w:r w:rsidR="00CB5963" w:rsidRPr="008A5AAA">
        <w:t>.</w:t>
      </w:r>
    </w:p>
    <w:p w14:paraId="0B17B515" w14:textId="77777777" w:rsidR="001B39A3" w:rsidRPr="0001564F" w:rsidRDefault="00A40BA5" w:rsidP="00585D99">
      <w:pPr>
        <w:spacing w:after="120"/>
        <w:rPr>
          <w:b/>
        </w:rPr>
      </w:pPr>
      <w:r w:rsidRPr="0001564F">
        <w:rPr>
          <w:b/>
        </w:rPr>
        <w:lastRenderedPageBreak/>
        <w:t xml:space="preserve">Conferencias, </w:t>
      </w:r>
      <w:r w:rsidR="00EF61AD" w:rsidRPr="0001564F">
        <w:rPr>
          <w:b/>
        </w:rPr>
        <w:t>charlas:</w:t>
      </w:r>
    </w:p>
    <w:p w14:paraId="278AA785" w14:textId="01E52564" w:rsidR="0098013D" w:rsidRDefault="00EF61AD" w:rsidP="0001564F">
      <w:pPr>
        <w:pStyle w:val="Prrafodelista"/>
        <w:spacing w:before="120"/>
        <w:ind w:left="357"/>
        <w:contextualSpacing w:val="0"/>
      </w:pPr>
      <w:r w:rsidRPr="008A5AAA">
        <w:t xml:space="preserve">El </w:t>
      </w:r>
      <w:r w:rsidR="009F789C" w:rsidRPr="008A5AAA">
        <w:t>Centro ONCE</w:t>
      </w:r>
      <w:r w:rsidRPr="008A5AAA">
        <w:t xml:space="preserve"> </w:t>
      </w:r>
      <w:r w:rsidR="00316A3A" w:rsidRPr="008A5AAA">
        <w:t>se responsabilizará de</w:t>
      </w:r>
      <w:r w:rsidR="00A40BA5" w:rsidRPr="008A5AAA">
        <w:t xml:space="preserve"> </w:t>
      </w:r>
      <w:r w:rsidR="00B61F75" w:rsidRPr="008A5AAA">
        <w:t xml:space="preserve">la </w:t>
      </w:r>
      <w:r w:rsidR="00B937E0" w:rsidRPr="008A5AAA">
        <w:t xml:space="preserve">puesta a disposición de </w:t>
      </w:r>
      <w:r w:rsidR="007E50AE">
        <w:t xml:space="preserve">la </w:t>
      </w:r>
      <w:r w:rsidR="00B937E0" w:rsidRPr="008A5AAA">
        <w:t>infraestructura propia</w:t>
      </w:r>
      <w:r w:rsidR="00C25D7B" w:rsidRPr="008A5AAA">
        <w:t xml:space="preserve"> </w:t>
      </w:r>
      <w:r w:rsidR="00A40BA5" w:rsidRPr="008A5AAA">
        <w:t>y los obsequios para los conferenciantes.</w:t>
      </w:r>
    </w:p>
    <w:p w14:paraId="0D495856" w14:textId="77777777" w:rsidR="005C14DB" w:rsidRPr="005B69AE" w:rsidRDefault="00A40BA5" w:rsidP="00585D99">
      <w:pPr>
        <w:spacing w:after="120"/>
        <w:rPr>
          <w:b/>
        </w:rPr>
      </w:pPr>
      <w:r w:rsidRPr="0001564F">
        <w:rPr>
          <w:b/>
        </w:rPr>
        <w:t>Visitas</w:t>
      </w:r>
      <w:r w:rsidR="002010C6" w:rsidRPr="0001564F">
        <w:rPr>
          <w:b/>
        </w:rPr>
        <w:t xml:space="preserve"> culturales</w:t>
      </w:r>
      <w:r w:rsidR="00B51DDB" w:rsidRPr="0001564F">
        <w:rPr>
          <w:b/>
        </w:rPr>
        <w:t xml:space="preserve"> a </w:t>
      </w:r>
      <w:r w:rsidR="007B0867" w:rsidRPr="0001564F">
        <w:rPr>
          <w:b/>
        </w:rPr>
        <w:t>museos, exposiciones, monumentos, parques, centros de interpretación</w:t>
      </w:r>
      <w:r w:rsidR="00832AA9" w:rsidRPr="0001564F">
        <w:rPr>
          <w:b/>
        </w:rPr>
        <w:t xml:space="preserve"> y otros lugares de interés general</w:t>
      </w:r>
      <w:r w:rsidR="00B6230B" w:rsidRPr="0001564F">
        <w:rPr>
          <w:b/>
        </w:rPr>
        <w:t>:</w:t>
      </w:r>
    </w:p>
    <w:p w14:paraId="51CE8580" w14:textId="77777777" w:rsidR="002219FE" w:rsidRDefault="00EF61AD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 xml:space="preserve">El </w:t>
      </w:r>
      <w:r w:rsidR="009F789C" w:rsidRPr="008A5AAA">
        <w:t>Centro ONCE</w:t>
      </w:r>
      <w:r w:rsidRPr="008A5AAA">
        <w:t xml:space="preserve"> </w:t>
      </w:r>
      <w:r w:rsidR="0098013D" w:rsidRPr="008A5AAA">
        <w:t>asu</w:t>
      </w:r>
      <w:r w:rsidR="00FD3BB7" w:rsidRPr="008A5AAA">
        <w:t>mirá, si l</w:t>
      </w:r>
      <w:r w:rsidR="00273AB9" w:rsidRPr="008A5AAA">
        <w:t>o</w:t>
      </w:r>
      <w:r w:rsidR="00FD3BB7" w:rsidRPr="008A5AAA">
        <w:t xml:space="preserve"> hubiere</w:t>
      </w:r>
      <w:r w:rsidR="006A768C" w:rsidRPr="008A5AAA">
        <w:t xml:space="preserve">, </w:t>
      </w:r>
      <w:r w:rsidR="00EC1A22" w:rsidRPr="008A5AAA">
        <w:t xml:space="preserve">el coste de contratación de </w:t>
      </w:r>
      <w:r w:rsidR="00482AEF" w:rsidRPr="008A5AAA">
        <w:t>Monitor</w:t>
      </w:r>
      <w:r w:rsidR="00DC2B2C" w:rsidRPr="008A5AAA">
        <w:t>es/Guías</w:t>
      </w:r>
      <w:r w:rsidR="00F423D7" w:rsidRPr="008A5AAA">
        <w:t xml:space="preserve">, así como </w:t>
      </w:r>
      <w:r w:rsidR="00DC2B2C" w:rsidRPr="008A5AAA">
        <w:t xml:space="preserve">del transporte y entradas de </w:t>
      </w:r>
      <w:r w:rsidR="005D17CB" w:rsidRPr="008A5AAA">
        <w:t>éstos.</w:t>
      </w:r>
    </w:p>
    <w:p w14:paraId="7AE46A6B" w14:textId="77777777" w:rsidR="002219FE" w:rsidRPr="008A5AAA" w:rsidRDefault="0098013D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 xml:space="preserve">Los participantes asumirán, si los hubiere, </w:t>
      </w:r>
      <w:r w:rsidR="000A7C1A">
        <w:t xml:space="preserve">sus </w:t>
      </w:r>
      <w:r w:rsidRPr="008A5AAA">
        <w:t>gastos</w:t>
      </w:r>
      <w:r w:rsidR="00DE1B85" w:rsidRPr="008A5AAA">
        <w:t xml:space="preserve"> de </w:t>
      </w:r>
      <w:r w:rsidR="00EC1A22" w:rsidRPr="008A5AAA">
        <w:t>transporte</w:t>
      </w:r>
      <w:r w:rsidRPr="008A5AAA">
        <w:t xml:space="preserve"> </w:t>
      </w:r>
      <w:r w:rsidR="00E45417">
        <w:t xml:space="preserve">y </w:t>
      </w:r>
      <w:r w:rsidRPr="008A5AAA">
        <w:t>entradas</w:t>
      </w:r>
      <w:r w:rsidR="001941BA" w:rsidRPr="008A5AAA">
        <w:t xml:space="preserve"> </w:t>
      </w:r>
      <w:r w:rsidR="002219FE" w:rsidRPr="008A5AAA">
        <w:t>propias</w:t>
      </w:r>
      <w:r w:rsidR="00E45417">
        <w:t>,</w:t>
      </w:r>
      <w:r w:rsidR="00085517" w:rsidRPr="008A5AAA">
        <w:t xml:space="preserve"> prorrateado entre todos </w:t>
      </w:r>
      <w:r w:rsidR="00273AB9" w:rsidRPr="008A5AAA">
        <w:t>ellos</w:t>
      </w:r>
      <w:r w:rsidR="00C00A97" w:rsidRPr="008A5AAA">
        <w:t xml:space="preserve"> </w:t>
      </w:r>
      <w:r w:rsidR="009A790A" w:rsidRPr="008A5AAA">
        <w:t>(</w:t>
      </w:r>
      <w:r w:rsidR="006E5924">
        <w:t>personas afiliadas</w:t>
      </w:r>
      <w:r w:rsidR="00085517" w:rsidRPr="008A5AAA">
        <w:t xml:space="preserve"> </w:t>
      </w:r>
      <w:r w:rsidR="00B42ADC" w:rsidRPr="008A5AAA">
        <w:t>o</w:t>
      </w:r>
      <w:r w:rsidR="00085517" w:rsidRPr="008A5AAA">
        <w:t xml:space="preserve"> no).</w:t>
      </w:r>
    </w:p>
    <w:p w14:paraId="27D392CB" w14:textId="0BB8E1EE" w:rsidR="000B5410" w:rsidRPr="0001564F" w:rsidRDefault="00D55BF1" w:rsidP="00585D99">
      <w:pPr>
        <w:spacing w:after="120"/>
        <w:rPr>
          <w:b/>
        </w:rPr>
      </w:pPr>
      <w:r w:rsidRPr="0001564F">
        <w:rPr>
          <w:b/>
        </w:rPr>
        <w:t>Asistencia a espectáculos, recitales y</w:t>
      </w:r>
      <w:r w:rsidRPr="008A5AAA">
        <w:rPr>
          <w:b/>
        </w:rPr>
        <w:t xml:space="preserve"> </w:t>
      </w:r>
      <w:r w:rsidRPr="0001564F">
        <w:rPr>
          <w:b/>
        </w:rPr>
        <w:t>r</w:t>
      </w:r>
      <w:r w:rsidR="00E63C44" w:rsidRPr="0001564F">
        <w:rPr>
          <w:b/>
        </w:rPr>
        <w:t>epresentaciones</w:t>
      </w:r>
      <w:r w:rsidR="00DC2B2C" w:rsidRPr="0001564F">
        <w:rPr>
          <w:b/>
        </w:rPr>
        <w:t>,</w:t>
      </w:r>
      <w:r w:rsidRPr="0001564F">
        <w:rPr>
          <w:b/>
        </w:rPr>
        <w:t xml:space="preserve"> tales como </w:t>
      </w:r>
      <w:r w:rsidR="00EF61AD" w:rsidRPr="0001564F">
        <w:rPr>
          <w:b/>
        </w:rPr>
        <w:t>T</w:t>
      </w:r>
      <w:r w:rsidRPr="0001564F">
        <w:rPr>
          <w:b/>
        </w:rPr>
        <w:t xml:space="preserve">eatro, </w:t>
      </w:r>
      <w:r w:rsidR="00EF61AD" w:rsidRPr="0001564F">
        <w:rPr>
          <w:b/>
        </w:rPr>
        <w:t>C</w:t>
      </w:r>
      <w:r w:rsidRPr="0001564F">
        <w:rPr>
          <w:b/>
        </w:rPr>
        <w:t>ine</w:t>
      </w:r>
      <w:r w:rsidR="002B10A4" w:rsidRPr="0001564F">
        <w:rPr>
          <w:b/>
        </w:rPr>
        <w:t>, Música</w:t>
      </w:r>
      <w:r w:rsidR="00DC2B2C" w:rsidRPr="0001564F">
        <w:rPr>
          <w:b/>
        </w:rPr>
        <w:t xml:space="preserve"> y</w:t>
      </w:r>
      <w:r w:rsidR="005C14DB" w:rsidRPr="0001564F">
        <w:rPr>
          <w:b/>
        </w:rPr>
        <w:t xml:space="preserve"> </w:t>
      </w:r>
      <w:r w:rsidR="00C45501" w:rsidRPr="0001564F">
        <w:rPr>
          <w:b/>
        </w:rPr>
        <w:t>eventos deportivos</w:t>
      </w:r>
      <w:r w:rsidR="00225E93" w:rsidRPr="0001564F">
        <w:rPr>
          <w:b/>
        </w:rPr>
        <w:t>:</w:t>
      </w:r>
    </w:p>
    <w:p w14:paraId="7AB33C66" w14:textId="77777777" w:rsidR="006A768C" w:rsidRPr="008A5AAA" w:rsidRDefault="000B5410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 xml:space="preserve">En las actividades </w:t>
      </w:r>
      <w:r w:rsidR="00A40BA5" w:rsidRPr="008A5AAA">
        <w:t>reali</w:t>
      </w:r>
      <w:r w:rsidRPr="008A5AAA">
        <w:t>zada</w:t>
      </w:r>
      <w:r w:rsidR="00A40BA5" w:rsidRPr="008A5AAA">
        <w:t xml:space="preserve">s por las Asociaciones Culturales de Música y Teatro de la ONCE y </w:t>
      </w:r>
      <w:r w:rsidR="00DC2B2C" w:rsidRPr="008A5AAA">
        <w:t>por</w:t>
      </w:r>
      <w:r w:rsidR="00C33AE0" w:rsidRPr="008A5AAA">
        <w:t xml:space="preserve"> </w:t>
      </w:r>
      <w:r w:rsidR="00A40BA5" w:rsidRPr="008A5AAA">
        <w:t xml:space="preserve">otras </w:t>
      </w:r>
      <w:r w:rsidR="007B0867">
        <w:t xml:space="preserve">entidades </w:t>
      </w:r>
      <w:r w:rsidR="00A40BA5" w:rsidRPr="008A5AAA">
        <w:t xml:space="preserve">externas, los </w:t>
      </w:r>
      <w:r w:rsidR="00225E93" w:rsidRPr="008A5AAA">
        <w:t>C</w:t>
      </w:r>
      <w:r w:rsidR="00A40BA5" w:rsidRPr="008A5AAA">
        <w:t xml:space="preserve">entros </w:t>
      </w:r>
      <w:r w:rsidR="00225E93" w:rsidRPr="008A5AAA">
        <w:t xml:space="preserve">ONCE </w:t>
      </w:r>
      <w:r w:rsidR="00A40BA5" w:rsidRPr="008A5AAA">
        <w:t xml:space="preserve">se responsabilizarán de la gestión de </w:t>
      </w:r>
      <w:r w:rsidR="00DC2B2C" w:rsidRPr="008A5AAA">
        <w:t>las</w:t>
      </w:r>
      <w:r w:rsidR="00A40BA5" w:rsidRPr="008A5AAA">
        <w:t xml:space="preserve"> actuaciones, consiguiendo la cesión de infraestructuras públicas y los apoyos externos</w:t>
      </w:r>
      <w:r w:rsidR="00B42ADC" w:rsidRPr="008A5AAA">
        <w:t xml:space="preserve"> necesarios para su celebración, </w:t>
      </w:r>
      <w:r w:rsidR="00DC2B2C" w:rsidRPr="008A5AAA">
        <w:t>el coste de contratación de Monitores/Guías</w:t>
      </w:r>
      <w:r w:rsidR="00A57850" w:rsidRPr="008A5AAA">
        <w:t xml:space="preserve"> (si los hubiera)</w:t>
      </w:r>
      <w:r w:rsidR="00C71874">
        <w:t>,</w:t>
      </w:r>
      <w:r w:rsidR="00DC2B2C" w:rsidRPr="008A5AAA">
        <w:t xml:space="preserve"> y del transporte y entradas de </w:t>
      </w:r>
      <w:r w:rsidR="005D17CB" w:rsidRPr="008A5AAA">
        <w:t>éstos.</w:t>
      </w:r>
    </w:p>
    <w:p w14:paraId="49212045" w14:textId="1F914158" w:rsidR="00364452" w:rsidRPr="008A5AAA" w:rsidRDefault="0098013D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>Los participantes</w:t>
      </w:r>
      <w:r w:rsidR="000A7C1A">
        <w:t xml:space="preserve"> </w:t>
      </w:r>
      <w:r w:rsidRPr="008A5AAA">
        <w:t xml:space="preserve">asumirán, si los hubiere, </w:t>
      </w:r>
      <w:r w:rsidR="000A7C1A">
        <w:t xml:space="preserve">sus </w:t>
      </w:r>
      <w:r w:rsidRPr="008A5AAA">
        <w:t>gastos</w:t>
      </w:r>
      <w:r w:rsidR="00225E93" w:rsidRPr="008A5AAA">
        <w:t xml:space="preserve"> de </w:t>
      </w:r>
      <w:r w:rsidR="00EC1A22" w:rsidRPr="008A5AAA">
        <w:t>transporte</w:t>
      </w:r>
      <w:r w:rsidR="00DC2B2C" w:rsidRPr="008A5AAA">
        <w:t xml:space="preserve"> y</w:t>
      </w:r>
      <w:r w:rsidR="00EC1A22" w:rsidRPr="008A5AAA">
        <w:t xml:space="preserve"> </w:t>
      </w:r>
      <w:r w:rsidRPr="008A5AAA">
        <w:t xml:space="preserve">entradas </w:t>
      </w:r>
      <w:r w:rsidR="00DC2B2C" w:rsidRPr="008A5AAA">
        <w:t>propias</w:t>
      </w:r>
      <w:r w:rsidR="001941BA" w:rsidRPr="008A5AAA">
        <w:t>,</w:t>
      </w:r>
      <w:r w:rsidR="00085517" w:rsidRPr="008A5AAA">
        <w:t xml:space="preserve"> prorrateado entre todos </w:t>
      </w:r>
      <w:r w:rsidR="00273AB9" w:rsidRPr="008A5AAA">
        <w:t>ellos</w:t>
      </w:r>
      <w:r w:rsidR="00C00A97" w:rsidRPr="008A5AAA">
        <w:t xml:space="preserve"> </w:t>
      </w:r>
      <w:r w:rsidR="00085517" w:rsidRPr="008A5AAA">
        <w:t>(</w:t>
      </w:r>
      <w:r w:rsidR="006E5924">
        <w:t>personas afiliadas</w:t>
      </w:r>
      <w:r w:rsidR="00085517" w:rsidRPr="008A5AAA">
        <w:t xml:space="preserve"> </w:t>
      </w:r>
      <w:r w:rsidR="00B42ADC" w:rsidRPr="008A5AAA">
        <w:t>o</w:t>
      </w:r>
      <w:r w:rsidR="00085517" w:rsidRPr="008A5AAA">
        <w:t xml:space="preserve"> no).</w:t>
      </w:r>
    </w:p>
    <w:p w14:paraId="16DFE3CA" w14:textId="77777777" w:rsidR="00717F3E" w:rsidRPr="008A5AAA" w:rsidRDefault="00B659D4" w:rsidP="00B6230B">
      <w:pPr>
        <w:rPr>
          <w:u w:val="single"/>
        </w:rPr>
      </w:pPr>
      <w:r w:rsidRPr="008A5AAA">
        <w:rPr>
          <w:u w:val="single"/>
        </w:rPr>
        <w:t>Ocio en</w:t>
      </w:r>
      <w:r w:rsidR="00105285" w:rsidRPr="008A5AAA">
        <w:rPr>
          <w:u w:val="single"/>
        </w:rPr>
        <w:t xml:space="preserve"> Talleres</w:t>
      </w:r>
      <w:r w:rsidR="002C53B7" w:rsidRPr="008A5AAA">
        <w:rPr>
          <w:u w:val="single"/>
        </w:rPr>
        <w:t xml:space="preserve"> Formativos y C</w:t>
      </w:r>
      <w:r w:rsidR="00717F3E" w:rsidRPr="008A5AAA">
        <w:rPr>
          <w:u w:val="single"/>
        </w:rPr>
        <w:t>reativos</w:t>
      </w:r>
      <w:r w:rsidR="00225E93" w:rsidRPr="008A5AAA">
        <w:rPr>
          <w:u w:val="single"/>
        </w:rPr>
        <w:t>:</w:t>
      </w:r>
    </w:p>
    <w:p w14:paraId="2632855D" w14:textId="77777777" w:rsidR="00364452" w:rsidRPr="0001564F" w:rsidRDefault="00225E93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 xml:space="preserve">El </w:t>
      </w:r>
      <w:r w:rsidR="009F789C" w:rsidRPr="008A5AAA">
        <w:t>Centro ONCE</w:t>
      </w:r>
      <w:r w:rsidR="004349BD" w:rsidRPr="008A5AAA">
        <w:t xml:space="preserve"> </w:t>
      </w:r>
      <w:r w:rsidR="009F1052" w:rsidRPr="008A5AAA">
        <w:t>se responsabilizará de</w:t>
      </w:r>
      <w:r w:rsidR="00A57850" w:rsidRPr="008A5AAA">
        <w:t xml:space="preserve"> la</w:t>
      </w:r>
      <w:r w:rsidR="00B6230B" w:rsidRPr="008A5AAA">
        <w:t xml:space="preserve"> </w:t>
      </w:r>
      <w:r w:rsidR="009F1052" w:rsidRPr="008A5AAA">
        <w:t>puesta a disposición de instalaciones</w:t>
      </w:r>
      <w:r w:rsidR="00BF6F28" w:rsidRPr="008A5AAA">
        <w:t xml:space="preserve"> y</w:t>
      </w:r>
      <w:r w:rsidR="009F1052" w:rsidRPr="008A5AAA">
        <w:t>/</w:t>
      </w:r>
      <w:r w:rsidR="00BF6F28" w:rsidRPr="008A5AAA">
        <w:t xml:space="preserve">o </w:t>
      </w:r>
      <w:r w:rsidR="009F1052" w:rsidRPr="008A5AAA">
        <w:t xml:space="preserve">mobiliario propios (si se organiza en el </w:t>
      </w:r>
      <w:r w:rsidRPr="008A5AAA">
        <w:t>C</w:t>
      </w:r>
      <w:r w:rsidR="009F1052" w:rsidRPr="008A5AAA">
        <w:t>entro)</w:t>
      </w:r>
      <w:r w:rsidR="00A57850" w:rsidRPr="008A5AAA">
        <w:t>,</w:t>
      </w:r>
      <w:r w:rsidR="009F1052" w:rsidRPr="008A5AAA">
        <w:t xml:space="preserve"> </w:t>
      </w:r>
      <w:r w:rsidR="00A57850" w:rsidRPr="008A5AAA">
        <w:t>de</w:t>
      </w:r>
      <w:r w:rsidR="00C33AE0" w:rsidRPr="008A5AAA">
        <w:t xml:space="preserve"> </w:t>
      </w:r>
      <w:r w:rsidRPr="008A5AAA">
        <w:t xml:space="preserve">las </w:t>
      </w:r>
      <w:r w:rsidR="002C53B7" w:rsidRPr="008A5AAA">
        <w:t xml:space="preserve">adaptaciones </w:t>
      </w:r>
      <w:r w:rsidRPr="008A5AAA">
        <w:t xml:space="preserve">necesarias </w:t>
      </w:r>
      <w:r w:rsidR="002C53B7" w:rsidRPr="008A5AAA">
        <w:t>p</w:t>
      </w:r>
      <w:r w:rsidR="00D81916" w:rsidRPr="008A5AAA">
        <w:t>ara el desarrollo de los mismos</w:t>
      </w:r>
      <w:r w:rsidR="00A57850" w:rsidRPr="008A5AAA">
        <w:t>,</w:t>
      </w:r>
      <w:r w:rsidR="00D81916" w:rsidRPr="008A5AAA">
        <w:t xml:space="preserve"> y </w:t>
      </w:r>
      <w:r w:rsidR="00C33AE0" w:rsidRPr="008A5AAA">
        <w:t>en caso</w:t>
      </w:r>
      <w:r w:rsidR="00C00A97" w:rsidRPr="008A5AAA">
        <w:t xml:space="preserve"> necesario</w:t>
      </w:r>
      <w:r w:rsidR="003D30BC" w:rsidRPr="008A5AAA">
        <w:t xml:space="preserve"> de </w:t>
      </w:r>
      <w:r w:rsidR="00C00A97" w:rsidRPr="008A5AAA">
        <w:t xml:space="preserve">la </w:t>
      </w:r>
      <w:r w:rsidR="00A57850" w:rsidRPr="008A5AAA">
        <w:t>contrata</w:t>
      </w:r>
      <w:r w:rsidR="00C00A97" w:rsidRPr="008A5AAA">
        <w:t>ción</w:t>
      </w:r>
      <w:r w:rsidR="00A57850" w:rsidRPr="008A5AAA">
        <w:t xml:space="preserve"> </w:t>
      </w:r>
      <w:r w:rsidR="00C00A97" w:rsidRPr="008A5AAA">
        <w:t>de</w:t>
      </w:r>
      <w:r w:rsidR="00A57850" w:rsidRPr="008A5AAA">
        <w:t xml:space="preserve"> monitores o guías</w:t>
      </w:r>
      <w:r w:rsidR="00C33AE0" w:rsidRPr="008A5AAA">
        <w:t>.</w:t>
      </w:r>
    </w:p>
    <w:p w14:paraId="7B331779" w14:textId="77777777" w:rsidR="004349BD" w:rsidRPr="008A5AAA" w:rsidRDefault="00B659D4" w:rsidP="0001564F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rPr>
          <w:b/>
        </w:rPr>
      </w:pPr>
      <w:r w:rsidRPr="008A5AAA">
        <w:t xml:space="preserve">Los </w:t>
      </w:r>
      <w:r w:rsidR="00C00A97" w:rsidRPr="008A5AAA">
        <w:t xml:space="preserve">participantes </w:t>
      </w:r>
      <w:r w:rsidRPr="008A5AAA">
        <w:t>asumirán</w:t>
      </w:r>
      <w:r w:rsidR="00C00A97" w:rsidRPr="008A5AAA">
        <w:t xml:space="preserve"> </w:t>
      </w:r>
      <w:r w:rsidR="004349BD" w:rsidRPr="008A5AAA">
        <w:t>el siguiente copago</w:t>
      </w:r>
      <w:r w:rsidR="00B977EC" w:rsidRPr="008A5AAA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49"/>
        <w:gridCol w:w="2068"/>
        <w:gridCol w:w="2277"/>
      </w:tblGrid>
      <w:tr w:rsidR="00B249CB" w:rsidRPr="002B44B1" w14:paraId="5262F5B2" w14:textId="77777777" w:rsidTr="0001564F">
        <w:trPr>
          <w:jc w:val="center"/>
        </w:trPr>
        <w:tc>
          <w:tcPr>
            <w:tcW w:w="4219" w:type="dxa"/>
            <w:shd w:val="pct15" w:color="auto" w:fill="auto"/>
            <w:vAlign w:val="center"/>
          </w:tcPr>
          <w:p w14:paraId="7218833A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b/>
                <w:sz w:val="22"/>
              </w:rPr>
            </w:pPr>
            <w:r w:rsidRPr="0079003D">
              <w:rPr>
                <w:b/>
                <w:sz w:val="22"/>
              </w:rPr>
              <w:t>Nº Horas semanales</w:t>
            </w:r>
            <w:r w:rsidR="00364452" w:rsidRPr="0079003D">
              <w:rPr>
                <w:b/>
                <w:sz w:val="22"/>
              </w:rPr>
              <w:t xml:space="preserve"> del taller/curso</w:t>
            </w:r>
          </w:p>
        </w:tc>
        <w:tc>
          <w:tcPr>
            <w:tcW w:w="2090" w:type="dxa"/>
            <w:shd w:val="pct15" w:color="auto" w:fill="auto"/>
            <w:vAlign w:val="center"/>
          </w:tcPr>
          <w:p w14:paraId="316F3518" w14:textId="77777777" w:rsidR="00B249CB" w:rsidRPr="0079003D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b/>
                <w:sz w:val="22"/>
              </w:rPr>
            </w:pPr>
            <w:r w:rsidRPr="0079003D">
              <w:rPr>
                <w:b/>
                <w:sz w:val="22"/>
              </w:rPr>
              <w:t>Cop</w:t>
            </w:r>
            <w:r w:rsidR="00B249CB" w:rsidRPr="0079003D">
              <w:rPr>
                <w:b/>
                <w:sz w:val="22"/>
              </w:rPr>
              <w:t xml:space="preserve">ago mensual </w:t>
            </w:r>
            <w:r w:rsidR="006E5924" w:rsidRPr="0079003D">
              <w:rPr>
                <w:b/>
                <w:sz w:val="22"/>
              </w:rPr>
              <w:t>personas afiliadas</w:t>
            </w:r>
          </w:p>
        </w:tc>
        <w:tc>
          <w:tcPr>
            <w:tcW w:w="2304" w:type="dxa"/>
            <w:shd w:val="pct15" w:color="auto" w:fill="auto"/>
            <w:vAlign w:val="center"/>
          </w:tcPr>
          <w:p w14:paraId="12549849" w14:textId="77777777" w:rsidR="00B249CB" w:rsidRPr="0079003D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b/>
                <w:sz w:val="22"/>
              </w:rPr>
            </w:pPr>
            <w:r w:rsidRPr="0079003D">
              <w:rPr>
                <w:b/>
                <w:sz w:val="22"/>
              </w:rPr>
              <w:t>Cop</w:t>
            </w:r>
            <w:r w:rsidR="00B249CB" w:rsidRPr="0079003D">
              <w:rPr>
                <w:b/>
                <w:sz w:val="22"/>
              </w:rPr>
              <w:t xml:space="preserve">ago mensual  </w:t>
            </w:r>
            <w:r w:rsidR="006E5924" w:rsidRPr="0079003D">
              <w:rPr>
                <w:b/>
                <w:sz w:val="22"/>
              </w:rPr>
              <w:t>personas no afiliadas</w:t>
            </w:r>
          </w:p>
        </w:tc>
      </w:tr>
      <w:tr w:rsidR="00B249CB" w:rsidRPr="002B44B1" w14:paraId="726E1272" w14:textId="77777777" w:rsidTr="0001564F">
        <w:trPr>
          <w:jc w:val="center"/>
        </w:trPr>
        <w:tc>
          <w:tcPr>
            <w:tcW w:w="4219" w:type="dxa"/>
            <w:vAlign w:val="center"/>
          </w:tcPr>
          <w:p w14:paraId="39788AF3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sz w:val="22"/>
              </w:rPr>
            </w:pPr>
            <w:r w:rsidRPr="0079003D">
              <w:rPr>
                <w:sz w:val="22"/>
              </w:rPr>
              <w:t>Menos o igual a 1 hora</w:t>
            </w:r>
          </w:p>
        </w:tc>
        <w:tc>
          <w:tcPr>
            <w:tcW w:w="2090" w:type="dxa"/>
            <w:vAlign w:val="center"/>
          </w:tcPr>
          <w:p w14:paraId="60776B96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7 €</w:t>
            </w:r>
          </w:p>
        </w:tc>
        <w:tc>
          <w:tcPr>
            <w:tcW w:w="2304" w:type="dxa"/>
            <w:vAlign w:val="center"/>
          </w:tcPr>
          <w:p w14:paraId="60673521" w14:textId="77777777" w:rsidR="00B249CB" w:rsidRPr="0079003D" w:rsidRDefault="00050564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9</w:t>
            </w:r>
            <w:r w:rsidR="00B249CB" w:rsidRPr="0079003D">
              <w:rPr>
                <w:sz w:val="22"/>
              </w:rPr>
              <w:t xml:space="preserve"> €</w:t>
            </w:r>
          </w:p>
        </w:tc>
      </w:tr>
      <w:tr w:rsidR="00B249CB" w:rsidRPr="002B44B1" w14:paraId="173B9658" w14:textId="77777777" w:rsidTr="0001564F">
        <w:trPr>
          <w:jc w:val="center"/>
        </w:trPr>
        <w:tc>
          <w:tcPr>
            <w:tcW w:w="4219" w:type="dxa"/>
            <w:vAlign w:val="center"/>
          </w:tcPr>
          <w:p w14:paraId="03C688FE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sz w:val="22"/>
              </w:rPr>
            </w:pPr>
            <w:r w:rsidRPr="0079003D">
              <w:rPr>
                <w:sz w:val="22"/>
              </w:rPr>
              <w:t xml:space="preserve">Más </w:t>
            </w:r>
            <w:r w:rsidR="003D30BC" w:rsidRPr="0079003D">
              <w:rPr>
                <w:sz w:val="22"/>
              </w:rPr>
              <w:t xml:space="preserve">de </w:t>
            </w:r>
            <w:r w:rsidRPr="0079003D">
              <w:rPr>
                <w:sz w:val="22"/>
              </w:rPr>
              <w:t xml:space="preserve">1 hora y menos o igual </w:t>
            </w:r>
            <w:r w:rsidR="003D30BC" w:rsidRPr="0079003D">
              <w:rPr>
                <w:sz w:val="22"/>
              </w:rPr>
              <w:t>de</w:t>
            </w:r>
            <w:r w:rsidRPr="0079003D">
              <w:rPr>
                <w:sz w:val="22"/>
              </w:rPr>
              <w:t xml:space="preserve"> 2 </w:t>
            </w:r>
          </w:p>
        </w:tc>
        <w:tc>
          <w:tcPr>
            <w:tcW w:w="2090" w:type="dxa"/>
            <w:vAlign w:val="center"/>
          </w:tcPr>
          <w:p w14:paraId="72822933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10 €</w:t>
            </w:r>
          </w:p>
        </w:tc>
        <w:tc>
          <w:tcPr>
            <w:tcW w:w="2304" w:type="dxa"/>
            <w:vAlign w:val="center"/>
          </w:tcPr>
          <w:p w14:paraId="06737AD3" w14:textId="77777777" w:rsidR="00B249CB" w:rsidRPr="0079003D" w:rsidRDefault="00050564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12</w:t>
            </w:r>
            <w:r w:rsidR="00B249CB" w:rsidRPr="0079003D">
              <w:rPr>
                <w:sz w:val="22"/>
              </w:rPr>
              <w:t xml:space="preserve"> €</w:t>
            </w:r>
          </w:p>
        </w:tc>
      </w:tr>
      <w:tr w:rsidR="00B249CB" w:rsidRPr="002B44B1" w14:paraId="0013C8C0" w14:textId="77777777" w:rsidTr="0001564F">
        <w:trPr>
          <w:jc w:val="center"/>
        </w:trPr>
        <w:tc>
          <w:tcPr>
            <w:tcW w:w="4219" w:type="dxa"/>
            <w:vAlign w:val="center"/>
          </w:tcPr>
          <w:p w14:paraId="64036F74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sz w:val="22"/>
              </w:rPr>
            </w:pPr>
            <w:r w:rsidRPr="0079003D">
              <w:rPr>
                <w:sz w:val="22"/>
              </w:rPr>
              <w:t>Más de 2 horas y meno</w:t>
            </w:r>
            <w:r w:rsidR="009C2E14" w:rsidRPr="0079003D">
              <w:rPr>
                <w:sz w:val="22"/>
              </w:rPr>
              <w:t>s</w:t>
            </w:r>
            <w:r w:rsidRPr="0079003D">
              <w:rPr>
                <w:sz w:val="22"/>
              </w:rPr>
              <w:t xml:space="preserve"> o igual </w:t>
            </w:r>
            <w:r w:rsidR="003D30BC" w:rsidRPr="0079003D">
              <w:rPr>
                <w:sz w:val="22"/>
              </w:rPr>
              <w:t>de</w:t>
            </w:r>
            <w:r w:rsidRPr="0079003D">
              <w:rPr>
                <w:sz w:val="22"/>
              </w:rPr>
              <w:t xml:space="preserve"> 3</w:t>
            </w:r>
          </w:p>
        </w:tc>
        <w:tc>
          <w:tcPr>
            <w:tcW w:w="2090" w:type="dxa"/>
            <w:vAlign w:val="center"/>
          </w:tcPr>
          <w:p w14:paraId="72D7ABE6" w14:textId="77777777" w:rsidR="00B249CB" w:rsidRPr="0079003D" w:rsidRDefault="00B249C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13 €</w:t>
            </w:r>
          </w:p>
        </w:tc>
        <w:tc>
          <w:tcPr>
            <w:tcW w:w="2304" w:type="dxa"/>
            <w:vAlign w:val="center"/>
          </w:tcPr>
          <w:p w14:paraId="56EA92EF" w14:textId="77777777" w:rsidR="00B249CB" w:rsidRPr="0079003D" w:rsidRDefault="00050564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15</w:t>
            </w:r>
            <w:r w:rsidR="00B249CB" w:rsidRPr="0079003D">
              <w:rPr>
                <w:sz w:val="22"/>
              </w:rPr>
              <w:t xml:space="preserve"> €</w:t>
            </w:r>
          </w:p>
        </w:tc>
      </w:tr>
      <w:tr w:rsidR="00B249CB" w:rsidRPr="002B44B1" w14:paraId="6AC88ACF" w14:textId="77777777" w:rsidTr="0001564F">
        <w:trPr>
          <w:jc w:val="center"/>
        </w:trPr>
        <w:tc>
          <w:tcPr>
            <w:tcW w:w="4219" w:type="dxa"/>
            <w:vAlign w:val="center"/>
          </w:tcPr>
          <w:p w14:paraId="12090CC6" w14:textId="77777777" w:rsidR="00B249CB" w:rsidRPr="0079003D" w:rsidRDefault="00AB7CA5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sz w:val="22"/>
              </w:rPr>
            </w:pPr>
            <w:r w:rsidRPr="0079003D">
              <w:rPr>
                <w:sz w:val="22"/>
              </w:rPr>
              <w:t xml:space="preserve">Más de 3 horas y menos o igual </w:t>
            </w:r>
            <w:r w:rsidR="003D30BC" w:rsidRPr="0079003D">
              <w:rPr>
                <w:sz w:val="22"/>
              </w:rPr>
              <w:t>de</w:t>
            </w:r>
            <w:r w:rsidRPr="0079003D">
              <w:rPr>
                <w:sz w:val="22"/>
              </w:rPr>
              <w:t xml:space="preserve"> 4</w:t>
            </w:r>
          </w:p>
        </w:tc>
        <w:tc>
          <w:tcPr>
            <w:tcW w:w="2090" w:type="dxa"/>
            <w:vAlign w:val="center"/>
          </w:tcPr>
          <w:p w14:paraId="003BC30E" w14:textId="77777777" w:rsidR="00B249CB" w:rsidRPr="0079003D" w:rsidRDefault="00AB7CA5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16 €</w:t>
            </w:r>
          </w:p>
        </w:tc>
        <w:tc>
          <w:tcPr>
            <w:tcW w:w="2304" w:type="dxa"/>
            <w:vAlign w:val="center"/>
          </w:tcPr>
          <w:p w14:paraId="0FB696EC" w14:textId="77777777" w:rsidR="00B249CB" w:rsidRPr="0079003D" w:rsidRDefault="00050564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18</w:t>
            </w:r>
            <w:r w:rsidR="00AB7CA5" w:rsidRPr="0079003D">
              <w:rPr>
                <w:sz w:val="22"/>
              </w:rPr>
              <w:t xml:space="preserve"> €</w:t>
            </w:r>
          </w:p>
        </w:tc>
      </w:tr>
      <w:tr w:rsidR="00AB7CA5" w:rsidRPr="002B44B1" w14:paraId="00FC6D85" w14:textId="77777777" w:rsidTr="0001564F">
        <w:trPr>
          <w:jc w:val="center"/>
        </w:trPr>
        <w:tc>
          <w:tcPr>
            <w:tcW w:w="4219" w:type="dxa"/>
            <w:vAlign w:val="center"/>
          </w:tcPr>
          <w:p w14:paraId="2A820A42" w14:textId="77777777" w:rsidR="00AB7CA5" w:rsidRPr="0079003D" w:rsidRDefault="00AB7CA5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sz w:val="22"/>
              </w:rPr>
            </w:pPr>
            <w:r w:rsidRPr="0079003D">
              <w:rPr>
                <w:sz w:val="22"/>
              </w:rPr>
              <w:t>Más de 4 horas</w:t>
            </w:r>
          </w:p>
        </w:tc>
        <w:tc>
          <w:tcPr>
            <w:tcW w:w="2090" w:type="dxa"/>
            <w:vAlign w:val="center"/>
          </w:tcPr>
          <w:p w14:paraId="59D03E8C" w14:textId="77777777" w:rsidR="00AB7CA5" w:rsidRPr="0079003D" w:rsidRDefault="00AB7CA5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19 €</w:t>
            </w:r>
          </w:p>
        </w:tc>
        <w:tc>
          <w:tcPr>
            <w:tcW w:w="2304" w:type="dxa"/>
            <w:vAlign w:val="center"/>
          </w:tcPr>
          <w:p w14:paraId="24FC6005" w14:textId="77777777" w:rsidR="00AB7CA5" w:rsidRPr="0079003D" w:rsidRDefault="00AB7CA5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sz w:val="22"/>
              </w:rPr>
            </w:pPr>
            <w:r w:rsidRPr="0079003D">
              <w:rPr>
                <w:sz w:val="22"/>
              </w:rPr>
              <w:t>2</w:t>
            </w:r>
            <w:r w:rsidR="00050564" w:rsidRPr="0079003D">
              <w:rPr>
                <w:sz w:val="22"/>
              </w:rPr>
              <w:t>1</w:t>
            </w:r>
            <w:r w:rsidRPr="0079003D">
              <w:rPr>
                <w:sz w:val="22"/>
              </w:rPr>
              <w:t xml:space="preserve"> €</w:t>
            </w:r>
          </w:p>
        </w:tc>
      </w:tr>
    </w:tbl>
    <w:p w14:paraId="6F0248A7" w14:textId="77777777" w:rsidR="00C00A97" w:rsidRPr="008A5AAA" w:rsidRDefault="00AB7CA5" w:rsidP="0001564F">
      <w:pPr>
        <w:pStyle w:val="Prrafodelista"/>
        <w:numPr>
          <w:ilvl w:val="0"/>
          <w:numId w:val="8"/>
        </w:numPr>
        <w:spacing w:after="120"/>
        <w:ind w:left="714" w:hanging="357"/>
        <w:contextualSpacing w:val="0"/>
      </w:pPr>
      <w:r w:rsidRPr="008A5AAA">
        <w:lastRenderedPageBreak/>
        <w:t>L</w:t>
      </w:r>
      <w:r w:rsidR="003D30BC" w:rsidRPr="008A5AAA">
        <w:t xml:space="preserve">os participantes deberán abonar las cantidades correspondientes </w:t>
      </w:r>
      <w:r w:rsidR="00851797">
        <w:t xml:space="preserve">a </w:t>
      </w:r>
      <w:r w:rsidR="003D30BC" w:rsidRPr="008A5AAA">
        <w:t>cada actividad, mensualmente</w:t>
      </w:r>
      <w:r w:rsidR="0063560B" w:rsidRPr="008A5AAA">
        <w:t xml:space="preserve"> </w:t>
      </w:r>
      <w:r w:rsidRPr="008A5AAA">
        <w:t xml:space="preserve">o </w:t>
      </w:r>
      <w:r w:rsidR="00851797">
        <w:t xml:space="preserve">en un único </w:t>
      </w:r>
      <w:r w:rsidR="0063560B" w:rsidRPr="008A5AAA">
        <w:t>pago</w:t>
      </w:r>
      <w:r w:rsidR="00364452" w:rsidRPr="008A5AAA">
        <w:t>,</w:t>
      </w:r>
      <w:r w:rsidRPr="008A5AAA">
        <w:t xml:space="preserve"> según </w:t>
      </w:r>
      <w:r w:rsidR="00C104CA">
        <w:t>su</w:t>
      </w:r>
      <w:r w:rsidRPr="008A5AAA">
        <w:t xml:space="preserve"> dura</w:t>
      </w:r>
      <w:r w:rsidR="00364452" w:rsidRPr="008A5AAA">
        <w:t>ción (bimestral, trimes</w:t>
      </w:r>
      <w:r w:rsidR="005D7521" w:rsidRPr="008A5AAA">
        <w:t xml:space="preserve">tral, cuatrimestral, </w:t>
      </w:r>
      <w:r w:rsidRPr="008A5AAA">
        <w:t>etc</w:t>
      </w:r>
      <w:r w:rsidR="005D7521" w:rsidRPr="008A5AAA">
        <w:t>.</w:t>
      </w:r>
      <w:r w:rsidRPr="008A5AAA">
        <w:t>)</w:t>
      </w:r>
      <w:r w:rsidR="00050564">
        <w:t>,</w:t>
      </w:r>
      <w:r w:rsidRPr="008A5AAA">
        <w:t xml:space="preserve"> </w:t>
      </w:r>
      <w:r w:rsidR="00851797">
        <w:t xml:space="preserve">siempre </w:t>
      </w:r>
      <w:r w:rsidRPr="008A5AAA">
        <w:t>con anterioridad al inicio de la actividad</w:t>
      </w:r>
      <w:r w:rsidR="005D7521" w:rsidRPr="008A5AAA">
        <w:t>.</w:t>
      </w:r>
    </w:p>
    <w:p w14:paraId="45AA177E" w14:textId="0D64062E" w:rsidR="00B85F97" w:rsidRDefault="00AB7CA5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>L</w:t>
      </w:r>
      <w:r w:rsidR="00B977EC" w:rsidRPr="008A5AAA">
        <w:t xml:space="preserve">a </w:t>
      </w:r>
      <w:r w:rsidR="00B85F97">
        <w:t xml:space="preserve">posible </w:t>
      </w:r>
      <w:r w:rsidR="00B977EC" w:rsidRPr="008A5AAA">
        <w:t>actualización de dichos copago</w:t>
      </w:r>
      <w:r w:rsidRPr="008A5AAA">
        <w:t>s será anual</w:t>
      </w:r>
      <w:r w:rsidR="00B51DDB" w:rsidRPr="008A5AAA">
        <w:t>,</w:t>
      </w:r>
      <w:r w:rsidRPr="008A5AAA">
        <w:t xml:space="preserve"> public</w:t>
      </w:r>
      <w:r w:rsidR="00B85F97">
        <w:t>a</w:t>
      </w:r>
      <w:r w:rsidRPr="008A5AAA">
        <w:t>ndo</w:t>
      </w:r>
      <w:r w:rsidR="0063560B" w:rsidRPr="008A5AAA">
        <w:t xml:space="preserve"> su</w:t>
      </w:r>
      <w:r w:rsidR="00D51983">
        <w:t>s</w:t>
      </w:r>
      <w:r w:rsidR="0063560B" w:rsidRPr="008A5AAA">
        <w:t xml:space="preserve"> </w:t>
      </w:r>
      <w:r w:rsidR="00F01A46">
        <w:t>cuantías concretas</w:t>
      </w:r>
      <w:r w:rsidR="00F01A46" w:rsidRPr="008A5AAA">
        <w:t xml:space="preserve"> </w:t>
      </w:r>
      <w:r w:rsidRPr="008A5AAA">
        <w:t>medi</w:t>
      </w:r>
      <w:r w:rsidR="005D7521" w:rsidRPr="008A5AAA">
        <w:t>a</w:t>
      </w:r>
      <w:r w:rsidRPr="008A5AAA">
        <w:t xml:space="preserve">nte </w:t>
      </w:r>
      <w:r w:rsidR="0063560B" w:rsidRPr="008A5AAA">
        <w:t>No</w:t>
      </w:r>
      <w:r w:rsidRPr="008A5AAA">
        <w:t>ta</w:t>
      </w:r>
      <w:r w:rsidR="0063560B" w:rsidRPr="008A5AAA">
        <w:t>-C</w:t>
      </w:r>
      <w:r w:rsidRPr="008A5AAA">
        <w:t>ircular.</w:t>
      </w:r>
    </w:p>
    <w:p w14:paraId="295426A6" w14:textId="77777777" w:rsidR="006F1C9E" w:rsidRPr="0001564F" w:rsidRDefault="00E87920" w:rsidP="0001564F">
      <w:pPr>
        <w:pStyle w:val="Prrafodelista"/>
        <w:numPr>
          <w:ilvl w:val="0"/>
          <w:numId w:val="8"/>
        </w:numPr>
        <w:spacing w:before="120" w:after="120"/>
        <w:ind w:left="714" w:hanging="357"/>
        <w:contextualSpacing w:val="0"/>
      </w:pPr>
      <w:r w:rsidRPr="008A5AAA">
        <w:t xml:space="preserve">Cuando </w:t>
      </w:r>
      <w:r w:rsidR="00C33AE0" w:rsidRPr="008A5AAA">
        <w:t xml:space="preserve">la actividad </w:t>
      </w:r>
      <w:r w:rsidRPr="008A5AAA">
        <w:t>sea organiza</w:t>
      </w:r>
      <w:r w:rsidR="00FD3BB7" w:rsidRPr="008A5AAA">
        <w:t>d</w:t>
      </w:r>
      <w:r w:rsidR="00C33AE0" w:rsidRPr="008A5AAA">
        <w:t>a</w:t>
      </w:r>
      <w:r w:rsidR="00FD3BB7" w:rsidRPr="008A5AAA">
        <w:t xml:space="preserve"> y realizad</w:t>
      </w:r>
      <w:r w:rsidR="00B659D4" w:rsidRPr="008A5AAA">
        <w:t xml:space="preserve">a </w:t>
      </w:r>
      <w:r w:rsidR="00FD3BB7" w:rsidRPr="008A5AAA">
        <w:t>en entidades externas a</w:t>
      </w:r>
      <w:r w:rsidRPr="008A5AAA">
        <w:t xml:space="preserve"> </w:t>
      </w:r>
      <w:r w:rsidR="003B3A43">
        <w:t xml:space="preserve">la </w:t>
      </w:r>
      <w:r w:rsidRPr="008A5AAA">
        <w:t>ONCE, lo</w:t>
      </w:r>
      <w:r w:rsidR="00B6230B" w:rsidRPr="008A5AAA">
        <w:t>s</w:t>
      </w:r>
      <w:r w:rsidR="000F77EB" w:rsidRPr="008A5AAA">
        <w:t xml:space="preserve"> participantes</w:t>
      </w:r>
      <w:r w:rsidR="00B659D4" w:rsidRPr="008A5AAA">
        <w:t xml:space="preserve"> </w:t>
      </w:r>
      <w:r w:rsidRPr="008A5AAA">
        <w:t>a</w:t>
      </w:r>
      <w:r w:rsidR="00C33AE0" w:rsidRPr="008A5AAA">
        <w:t>bonarán</w:t>
      </w:r>
      <w:r w:rsidRPr="008A5AAA">
        <w:t xml:space="preserve"> </w:t>
      </w:r>
      <w:r w:rsidR="00FD3BB7" w:rsidRPr="008A5AAA">
        <w:t xml:space="preserve">todos los gastos </w:t>
      </w:r>
      <w:r w:rsidR="00C33AE0" w:rsidRPr="008A5AAA">
        <w:t>(</w:t>
      </w:r>
      <w:r w:rsidR="00B6230B" w:rsidRPr="008A5AAA">
        <w:t>coste de matrí</w:t>
      </w:r>
      <w:r w:rsidR="00E84157" w:rsidRPr="008A5AAA">
        <w:t>cula</w:t>
      </w:r>
      <w:r w:rsidR="003B3A43">
        <w:t>,</w:t>
      </w:r>
      <w:r w:rsidR="00E84157" w:rsidRPr="008A5AAA">
        <w:t xml:space="preserve"> mensualidades</w:t>
      </w:r>
      <w:r w:rsidR="00B659D4" w:rsidRPr="008A5AAA">
        <w:t>, etc.),</w:t>
      </w:r>
      <w:r w:rsidR="00225E93" w:rsidRPr="008A5AAA">
        <w:t xml:space="preserve"> </w:t>
      </w:r>
      <w:r w:rsidRPr="008A5AAA">
        <w:t>directamente a la entidad organizadora o a través de la ONCE.</w:t>
      </w:r>
    </w:p>
    <w:p w14:paraId="1C5B7B09" w14:textId="77777777" w:rsidR="0036576E" w:rsidRPr="008A5AAA" w:rsidRDefault="0001039D" w:rsidP="00B6230B">
      <w:pPr>
        <w:rPr>
          <w:u w:val="single"/>
        </w:rPr>
      </w:pPr>
      <w:r w:rsidRPr="008A5AAA">
        <w:rPr>
          <w:u w:val="single"/>
        </w:rPr>
        <w:t>Promoción Deportiva</w:t>
      </w:r>
    </w:p>
    <w:p w14:paraId="7C8BBBBE" w14:textId="77777777" w:rsidR="00C45501" w:rsidRPr="008A5AAA" w:rsidRDefault="00EF2DDB" w:rsidP="00C45501">
      <w:r w:rsidRPr="008A5AAA">
        <w:t xml:space="preserve">En este apartado </w:t>
      </w:r>
      <w:r w:rsidR="007B0867">
        <w:t>se regula l</w:t>
      </w:r>
      <w:r w:rsidRPr="008A5AAA">
        <w:t>a actividad deportiva</w:t>
      </w:r>
      <w:r w:rsidR="00AD3717" w:rsidRPr="008A5AAA">
        <w:t>,</w:t>
      </w:r>
      <w:r w:rsidRPr="008A5AAA">
        <w:t xml:space="preserve"> entendida como una actividad de </w:t>
      </w:r>
      <w:r w:rsidR="00337D41" w:rsidRPr="008A5AAA">
        <w:t>O</w:t>
      </w:r>
      <w:r w:rsidRPr="008A5AAA">
        <w:t>cio</w:t>
      </w:r>
      <w:r w:rsidR="00221858" w:rsidRPr="008A5AAA">
        <w:t xml:space="preserve"> y </w:t>
      </w:r>
      <w:r w:rsidR="00337D41" w:rsidRPr="008A5AAA">
        <w:t>D</w:t>
      </w:r>
      <w:r w:rsidR="00221858" w:rsidRPr="008A5AAA">
        <w:t xml:space="preserve">eporte de </w:t>
      </w:r>
      <w:r w:rsidR="00337D41" w:rsidRPr="008A5AAA">
        <w:t>B</w:t>
      </w:r>
      <w:r w:rsidR="00221858" w:rsidRPr="008A5AAA">
        <w:t>ase</w:t>
      </w:r>
      <w:r w:rsidR="00925B91">
        <w:t xml:space="preserve">, </w:t>
      </w:r>
      <w:r w:rsidRPr="008A5AAA">
        <w:t xml:space="preserve">en la que se busca </w:t>
      </w:r>
      <w:r w:rsidR="00337D41" w:rsidRPr="008A5AAA">
        <w:t xml:space="preserve">fundamentalmente </w:t>
      </w:r>
      <w:r w:rsidRPr="008A5AAA">
        <w:t>la satisfacción personal</w:t>
      </w:r>
      <w:r w:rsidR="00AD3717" w:rsidRPr="008A5AAA">
        <w:t xml:space="preserve"> y</w:t>
      </w:r>
      <w:r w:rsidRPr="008A5AAA">
        <w:t xml:space="preserve"> el disfrute</w:t>
      </w:r>
      <w:r w:rsidR="00337D41" w:rsidRPr="008A5AAA">
        <w:t>,</w:t>
      </w:r>
      <w:r w:rsidRPr="008A5AAA">
        <w:t xml:space="preserve"> y cuyo desarrollo genera elementos que favorecen el mantenimiento de la salud. </w:t>
      </w:r>
      <w:r w:rsidR="00C45501" w:rsidRPr="008A5AAA">
        <w:t xml:space="preserve">El Deporte de Competición y </w:t>
      </w:r>
      <w:r w:rsidR="00685328">
        <w:t xml:space="preserve">de </w:t>
      </w:r>
      <w:r w:rsidR="00C45501" w:rsidRPr="008A5AAA">
        <w:t xml:space="preserve">Alta Competición se regulan en </w:t>
      </w:r>
      <w:r w:rsidR="00AD3717" w:rsidRPr="008A5AAA">
        <w:t>otra</w:t>
      </w:r>
      <w:r w:rsidR="0022414E" w:rsidRPr="008A5AAA">
        <w:t xml:space="preserve"> </w:t>
      </w:r>
      <w:r w:rsidR="00C45501" w:rsidRPr="008A5AAA">
        <w:t xml:space="preserve">normativa </w:t>
      </w:r>
      <w:r w:rsidR="00AD3717" w:rsidRPr="008A5AAA">
        <w:t>de la</w:t>
      </w:r>
      <w:r w:rsidR="0022414E" w:rsidRPr="008A5AAA">
        <w:t xml:space="preserve"> </w:t>
      </w:r>
      <w:r w:rsidR="00C45501" w:rsidRPr="008A5AAA">
        <w:t xml:space="preserve">ONCE específica, </w:t>
      </w:r>
      <w:r w:rsidR="00AD3717" w:rsidRPr="008A5AAA">
        <w:t>y</w:t>
      </w:r>
      <w:r w:rsidR="00C45501" w:rsidRPr="008A5AAA">
        <w:t xml:space="preserve"> en la propia establecida por la Federación Española de Deportes para Ciegos</w:t>
      </w:r>
      <w:r w:rsidR="008A024E">
        <w:t xml:space="preserve"> y/o Federaciones Autonómicas</w:t>
      </w:r>
      <w:r w:rsidR="00C45501" w:rsidRPr="008A5AAA">
        <w:t>.</w:t>
      </w:r>
    </w:p>
    <w:p w14:paraId="17AE6010" w14:textId="77777777" w:rsidR="007C57B9" w:rsidRDefault="007C57B9" w:rsidP="007C57B9">
      <w:r w:rsidRPr="008A5AAA">
        <w:t xml:space="preserve">Lo regulado por el presente Oficio-Circular a este respecto, se corresponde con la práctica de actividades de deporte de base y participativo, con el ejercicio físico saludable y con la experiencia de convivencia e </w:t>
      </w:r>
      <w:r>
        <w:t>inclusión</w:t>
      </w:r>
      <w:r w:rsidRPr="008A5AAA">
        <w:t xml:space="preserve"> (con independencia </w:t>
      </w:r>
      <w:r>
        <w:t xml:space="preserve">de </w:t>
      </w:r>
      <w:r w:rsidRPr="008A5AAA">
        <w:t xml:space="preserve">que los beneficiarios estén federados para competiciones </w:t>
      </w:r>
      <w:r>
        <w:t>o</w:t>
      </w:r>
      <w:r w:rsidRPr="008A5AAA">
        <w:t xml:space="preserve"> no)</w:t>
      </w:r>
      <w:r>
        <w:t>, quedando excluidos de la siguiente regulación de este Oficio</w:t>
      </w:r>
      <w:r w:rsidR="0073321F">
        <w:t>-</w:t>
      </w:r>
      <w:r>
        <w:t>Circular, los entrenamientos fijados por la Federación Española de Deportes para Ciegos, Federaciones Autonómicas de discapacidad visual, o centros ONCE, cuyos deportistas federados realicen como parte de su preparación para la posterior participación en las competiciones organizadas por la FEDC</w:t>
      </w:r>
      <w:r w:rsidR="00FA69FD">
        <w:t xml:space="preserve"> y, más concretamente </w:t>
      </w:r>
      <w:r w:rsidR="00B27033">
        <w:t>las ligas de Fútbol Sala, Fútbol 5 y Goalball</w:t>
      </w:r>
      <w:r>
        <w:t>.</w:t>
      </w:r>
    </w:p>
    <w:p w14:paraId="17A7F8FE" w14:textId="0774B408" w:rsidR="0036576E" w:rsidRPr="0001564F" w:rsidRDefault="0036576E" w:rsidP="00585D99">
      <w:pPr>
        <w:spacing w:after="120"/>
        <w:rPr>
          <w:b/>
        </w:rPr>
      </w:pPr>
      <w:r w:rsidRPr="0001564F">
        <w:rPr>
          <w:b/>
        </w:rPr>
        <w:t xml:space="preserve">Atletismo, </w:t>
      </w:r>
      <w:r w:rsidR="00F70047" w:rsidRPr="0001564F">
        <w:rPr>
          <w:b/>
        </w:rPr>
        <w:t>N</w:t>
      </w:r>
      <w:r w:rsidRPr="0001564F">
        <w:rPr>
          <w:b/>
        </w:rPr>
        <w:t>atación,</w:t>
      </w:r>
      <w:r w:rsidR="00F70047" w:rsidRPr="0001564F">
        <w:rPr>
          <w:b/>
        </w:rPr>
        <w:t xml:space="preserve"> </w:t>
      </w:r>
      <w:r w:rsidR="00941543" w:rsidRPr="0001564F">
        <w:rPr>
          <w:b/>
        </w:rPr>
        <w:t>Fútbol Sala, F</w:t>
      </w:r>
      <w:r w:rsidR="005A0C93">
        <w:rPr>
          <w:b/>
        </w:rPr>
        <w:t>ú</w:t>
      </w:r>
      <w:r w:rsidR="00941543" w:rsidRPr="0001564F">
        <w:rPr>
          <w:b/>
        </w:rPr>
        <w:t xml:space="preserve">tbol 5, Goalball, </w:t>
      </w:r>
      <w:r w:rsidR="00F70047" w:rsidRPr="0001564F">
        <w:rPr>
          <w:b/>
        </w:rPr>
        <w:t>J</w:t>
      </w:r>
      <w:r w:rsidRPr="0001564F">
        <w:rPr>
          <w:b/>
        </w:rPr>
        <w:t xml:space="preserve">udo y </w:t>
      </w:r>
      <w:r w:rsidR="00F70047" w:rsidRPr="0001564F">
        <w:rPr>
          <w:b/>
        </w:rPr>
        <w:t>A</w:t>
      </w:r>
      <w:r w:rsidRPr="0001564F">
        <w:rPr>
          <w:b/>
        </w:rPr>
        <w:t>jedrez</w:t>
      </w:r>
      <w:r w:rsidR="00834609" w:rsidRPr="0001564F">
        <w:rPr>
          <w:b/>
        </w:rPr>
        <w:t>:</w:t>
      </w:r>
    </w:p>
    <w:p w14:paraId="2207DE13" w14:textId="77777777" w:rsidR="006D5C1A" w:rsidRDefault="0070542E" w:rsidP="0001564F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</w:pPr>
      <w:r w:rsidRPr="00A1262E">
        <w:t>El Centro ONCE se responsabilizará de la puesta a disposición de infraestructuras e instalaciones propias o externas</w:t>
      </w:r>
      <w:r>
        <w:t xml:space="preserve"> (alquiler</w:t>
      </w:r>
      <w:r w:rsidR="00B27033">
        <w:t xml:space="preserve"> o cesión gra</w:t>
      </w:r>
      <w:r w:rsidR="00453224">
        <w:t>t</w:t>
      </w:r>
      <w:r w:rsidR="00B27033">
        <w:t>uita</w:t>
      </w:r>
      <w:r>
        <w:t>), material necesario para su práctica, y del coste de contratación de Monitores/Entrenadores.</w:t>
      </w:r>
    </w:p>
    <w:p w14:paraId="22DF426A" w14:textId="2B348F57" w:rsidR="0048016E" w:rsidRDefault="00CD4A59" w:rsidP="0001564F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</w:pPr>
      <w:r>
        <w:t>Para los casos de Atletismo, F</w:t>
      </w:r>
      <w:r w:rsidR="00A1262E">
        <w:t>ú</w:t>
      </w:r>
      <w:r w:rsidR="00E06536" w:rsidRPr="00A1262E">
        <w:t>tbol Sala, F</w:t>
      </w:r>
      <w:r w:rsidR="00A1262E">
        <w:t>ú</w:t>
      </w:r>
      <w:r w:rsidR="00E06536" w:rsidRPr="00A1262E">
        <w:t>tbol 5 o Goalball</w:t>
      </w:r>
      <w:r w:rsidR="007A4FB2" w:rsidRPr="00A1262E">
        <w:t>,</w:t>
      </w:r>
      <w:r w:rsidR="00E06536" w:rsidRPr="00A1262E">
        <w:t xml:space="preserve"> </w:t>
      </w:r>
      <w:r w:rsidR="004911FB" w:rsidRPr="00A1262E">
        <w:t xml:space="preserve">en caso necesario se realizará la </w:t>
      </w:r>
      <w:r>
        <w:t xml:space="preserve">búsqueda y gestión </w:t>
      </w:r>
      <w:r w:rsidR="004911FB" w:rsidRPr="00A1262E">
        <w:t xml:space="preserve">a través del </w:t>
      </w:r>
      <w:r>
        <w:t>Servicio de Voluntariado en su Programa Deportivo o an</w:t>
      </w:r>
      <w:r w:rsidR="004911FB" w:rsidRPr="00A1262E">
        <w:t>álogo, de acompañant</w:t>
      </w:r>
      <w:r>
        <w:t>es que puedan ejercer de colaboradores en calida</w:t>
      </w:r>
      <w:r w:rsidR="007A4FB2" w:rsidRPr="00A1262E">
        <w:t xml:space="preserve">d de </w:t>
      </w:r>
      <w:r>
        <w:t>guías/porteros para la correcta práctica de estas actividades deportiv</w:t>
      </w:r>
      <w:r w:rsidR="004911FB" w:rsidRPr="00A1262E">
        <w:t>a</w:t>
      </w:r>
      <w:r>
        <w:t>s.</w:t>
      </w:r>
    </w:p>
    <w:p w14:paraId="6A03A93B" w14:textId="0DBC1FEA" w:rsidR="00784E1F" w:rsidRDefault="00B6230B" w:rsidP="0001564F">
      <w:pPr>
        <w:pStyle w:val="Prrafodelista"/>
        <w:numPr>
          <w:ilvl w:val="0"/>
          <w:numId w:val="4"/>
        </w:numPr>
        <w:spacing w:before="120"/>
        <w:ind w:left="714" w:hanging="357"/>
        <w:contextualSpacing w:val="0"/>
      </w:pPr>
      <w:r w:rsidRPr="00A1262E">
        <w:t>L</w:t>
      </w:r>
      <w:r w:rsidR="00CD4A59">
        <w:t xml:space="preserve">os participantes asumirán exclusivamente los costes de su desplazamiento, equipaciones necesarias para su práctica y el copago que se detalla a continuación. Si las actividades se realizan en centros </w:t>
      </w:r>
      <w:r w:rsidR="00CD4A59">
        <w:lastRenderedPageBreak/>
        <w:t>externos a la ONCE, asumirán el coste íntegro estipulado por matrícula y/o cuota mensual.</w:t>
      </w: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4819"/>
        <w:gridCol w:w="1701"/>
        <w:gridCol w:w="2127"/>
      </w:tblGrid>
      <w:tr w:rsidR="000F77EB" w:rsidRPr="00B27033" w14:paraId="484B64C6" w14:textId="77777777" w:rsidTr="0001564F">
        <w:trPr>
          <w:jc w:val="center"/>
        </w:trPr>
        <w:tc>
          <w:tcPr>
            <w:tcW w:w="4819" w:type="dxa"/>
            <w:shd w:val="pct15" w:color="auto" w:fill="auto"/>
            <w:vAlign w:val="center"/>
          </w:tcPr>
          <w:p w14:paraId="37A30AE3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b/>
              </w:rPr>
            </w:pPr>
            <w:r w:rsidRPr="0001564F">
              <w:rPr>
                <w:b/>
              </w:rPr>
              <w:t>Nº Horas semanales de la actividad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04E57FDC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01564F">
              <w:rPr>
                <w:b/>
              </w:rPr>
              <w:t xml:space="preserve">Copago mensual </w:t>
            </w:r>
            <w:r w:rsidR="006E5924" w:rsidRPr="0001564F">
              <w:rPr>
                <w:b/>
              </w:rPr>
              <w:t>personas afiliada</w:t>
            </w:r>
            <w:r w:rsidRPr="0001564F">
              <w:rPr>
                <w:b/>
              </w:rPr>
              <w:t>s</w:t>
            </w:r>
          </w:p>
        </w:tc>
        <w:tc>
          <w:tcPr>
            <w:tcW w:w="2127" w:type="dxa"/>
            <w:shd w:val="pct15" w:color="auto" w:fill="auto"/>
            <w:vAlign w:val="center"/>
          </w:tcPr>
          <w:p w14:paraId="7366C2C8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01564F">
              <w:rPr>
                <w:b/>
              </w:rPr>
              <w:t xml:space="preserve">Copago mensual </w:t>
            </w:r>
            <w:r w:rsidR="006E5924" w:rsidRPr="0001564F">
              <w:rPr>
                <w:b/>
              </w:rPr>
              <w:t>personas no afiliada</w:t>
            </w:r>
            <w:r w:rsidRPr="0001564F">
              <w:rPr>
                <w:b/>
              </w:rPr>
              <w:t>s</w:t>
            </w:r>
          </w:p>
        </w:tc>
      </w:tr>
      <w:tr w:rsidR="000F77EB" w:rsidRPr="00B27033" w14:paraId="0FD1BF24" w14:textId="77777777" w:rsidTr="0001564F">
        <w:trPr>
          <w:jc w:val="center"/>
        </w:trPr>
        <w:tc>
          <w:tcPr>
            <w:tcW w:w="4819" w:type="dxa"/>
            <w:vAlign w:val="center"/>
          </w:tcPr>
          <w:p w14:paraId="0F65CBFC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</w:pPr>
            <w:r w:rsidRPr="0001564F">
              <w:t>Menos o igual a 1 hora</w:t>
            </w:r>
          </w:p>
        </w:tc>
        <w:tc>
          <w:tcPr>
            <w:tcW w:w="1701" w:type="dxa"/>
            <w:vAlign w:val="center"/>
          </w:tcPr>
          <w:p w14:paraId="4F4F4409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7 €</w:t>
            </w:r>
          </w:p>
        </w:tc>
        <w:tc>
          <w:tcPr>
            <w:tcW w:w="2127" w:type="dxa"/>
            <w:vAlign w:val="center"/>
          </w:tcPr>
          <w:p w14:paraId="2EF1DDAB" w14:textId="77777777" w:rsidR="000F77EB" w:rsidRPr="0001564F" w:rsidRDefault="006779D1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 xml:space="preserve">9 </w:t>
            </w:r>
            <w:r w:rsidR="000F77EB" w:rsidRPr="0001564F">
              <w:t>€</w:t>
            </w:r>
          </w:p>
        </w:tc>
      </w:tr>
      <w:tr w:rsidR="000F77EB" w:rsidRPr="00B27033" w14:paraId="07C04B76" w14:textId="77777777" w:rsidTr="0001564F">
        <w:trPr>
          <w:jc w:val="center"/>
        </w:trPr>
        <w:tc>
          <w:tcPr>
            <w:tcW w:w="4819" w:type="dxa"/>
            <w:vAlign w:val="center"/>
          </w:tcPr>
          <w:p w14:paraId="7C9E8FA2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</w:pPr>
            <w:r w:rsidRPr="0001564F">
              <w:t xml:space="preserve">Más 1 hora y menos o igual que 2 </w:t>
            </w:r>
          </w:p>
        </w:tc>
        <w:tc>
          <w:tcPr>
            <w:tcW w:w="1701" w:type="dxa"/>
            <w:vAlign w:val="center"/>
          </w:tcPr>
          <w:p w14:paraId="69F92599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10 €</w:t>
            </w:r>
          </w:p>
        </w:tc>
        <w:tc>
          <w:tcPr>
            <w:tcW w:w="2127" w:type="dxa"/>
            <w:vAlign w:val="center"/>
          </w:tcPr>
          <w:p w14:paraId="16244037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</w:t>
            </w:r>
            <w:r w:rsidR="006779D1" w:rsidRPr="0001564F">
              <w:t>2</w:t>
            </w:r>
            <w:r w:rsidRPr="0001564F">
              <w:t xml:space="preserve"> €</w:t>
            </w:r>
          </w:p>
        </w:tc>
      </w:tr>
      <w:tr w:rsidR="000F77EB" w:rsidRPr="00B27033" w14:paraId="2546AF56" w14:textId="77777777" w:rsidTr="0001564F">
        <w:trPr>
          <w:jc w:val="center"/>
        </w:trPr>
        <w:tc>
          <w:tcPr>
            <w:tcW w:w="4819" w:type="dxa"/>
            <w:vAlign w:val="center"/>
          </w:tcPr>
          <w:p w14:paraId="771B9A4C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</w:pPr>
            <w:r w:rsidRPr="0001564F">
              <w:t xml:space="preserve">Más de 2 horas y </w:t>
            </w:r>
            <w:r w:rsidR="009F2DF0" w:rsidRPr="0001564F">
              <w:t xml:space="preserve">menos </w:t>
            </w:r>
            <w:r w:rsidRPr="0001564F">
              <w:t>o igual que 3</w:t>
            </w:r>
          </w:p>
        </w:tc>
        <w:tc>
          <w:tcPr>
            <w:tcW w:w="1701" w:type="dxa"/>
            <w:vAlign w:val="center"/>
          </w:tcPr>
          <w:p w14:paraId="78FB4ACB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13 €</w:t>
            </w:r>
          </w:p>
        </w:tc>
        <w:tc>
          <w:tcPr>
            <w:tcW w:w="2127" w:type="dxa"/>
            <w:vAlign w:val="center"/>
          </w:tcPr>
          <w:p w14:paraId="5B71513E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</w:t>
            </w:r>
            <w:r w:rsidR="006779D1" w:rsidRPr="0001564F">
              <w:t>5</w:t>
            </w:r>
            <w:r w:rsidRPr="0001564F">
              <w:t xml:space="preserve"> €</w:t>
            </w:r>
          </w:p>
        </w:tc>
      </w:tr>
      <w:tr w:rsidR="000F77EB" w:rsidRPr="00B27033" w14:paraId="60DDEA38" w14:textId="77777777" w:rsidTr="0001564F">
        <w:trPr>
          <w:jc w:val="center"/>
        </w:trPr>
        <w:tc>
          <w:tcPr>
            <w:tcW w:w="4819" w:type="dxa"/>
            <w:vAlign w:val="center"/>
          </w:tcPr>
          <w:p w14:paraId="23C13ABB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</w:pPr>
            <w:r w:rsidRPr="0001564F">
              <w:t>Más de 3 horas y menos o igual que 4</w:t>
            </w:r>
          </w:p>
        </w:tc>
        <w:tc>
          <w:tcPr>
            <w:tcW w:w="1701" w:type="dxa"/>
            <w:vAlign w:val="center"/>
          </w:tcPr>
          <w:p w14:paraId="46F6CC29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16 €</w:t>
            </w:r>
          </w:p>
        </w:tc>
        <w:tc>
          <w:tcPr>
            <w:tcW w:w="2127" w:type="dxa"/>
            <w:vAlign w:val="center"/>
          </w:tcPr>
          <w:p w14:paraId="05030B87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</w:t>
            </w:r>
            <w:r w:rsidR="006779D1" w:rsidRPr="0001564F">
              <w:t>8</w:t>
            </w:r>
            <w:r w:rsidRPr="0001564F">
              <w:t xml:space="preserve"> €</w:t>
            </w:r>
          </w:p>
        </w:tc>
      </w:tr>
      <w:tr w:rsidR="000F77EB" w:rsidRPr="00B27033" w14:paraId="478EB70B" w14:textId="77777777" w:rsidTr="0001564F">
        <w:trPr>
          <w:jc w:val="center"/>
        </w:trPr>
        <w:tc>
          <w:tcPr>
            <w:tcW w:w="4819" w:type="dxa"/>
            <w:vAlign w:val="center"/>
          </w:tcPr>
          <w:p w14:paraId="3C6F5EAE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</w:pPr>
            <w:r w:rsidRPr="0001564F">
              <w:t>Más de 4 horas</w:t>
            </w:r>
          </w:p>
        </w:tc>
        <w:tc>
          <w:tcPr>
            <w:tcW w:w="1701" w:type="dxa"/>
            <w:vAlign w:val="center"/>
          </w:tcPr>
          <w:p w14:paraId="1790081D" w14:textId="77777777" w:rsidR="000F77EB" w:rsidRPr="0001564F" w:rsidRDefault="000F77EB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19 €</w:t>
            </w:r>
          </w:p>
        </w:tc>
        <w:tc>
          <w:tcPr>
            <w:tcW w:w="2127" w:type="dxa"/>
            <w:vAlign w:val="center"/>
          </w:tcPr>
          <w:p w14:paraId="0B93FE48" w14:textId="77777777" w:rsidR="000F77EB" w:rsidRPr="0001564F" w:rsidRDefault="006779D1" w:rsidP="004D06BB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jc w:val="center"/>
            </w:pPr>
            <w:r w:rsidRPr="0001564F">
              <w:t>21</w:t>
            </w:r>
            <w:r w:rsidR="000F77EB" w:rsidRPr="0001564F">
              <w:t xml:space="preserve"> €</w:t>
            </w:r>
          </w:p>
        </w:tc>
      </w:tr>
    </w:tbl>
    <w:p w14:paraId="49110540" w14:textId="77777777" w:rsidR="008A5AAA" w:rsidRPr="008A5AAA" w:rsidRDefault="004A55AA" w:rsidP="0001564F">
      <w:pPr>
        <w:pStyle w:val="Prrafodelista"/>
        <w:numPr>
          <w:ilvl w:val="1"/>
          <w:numId w:val="10"/>
        </w:numPr>
        <w:spacing w:after="120"/>
        <w:ind w:left="709" w:hanging="357"/>
        <w:contextualSpacing w:val="0"/>
      </w:pPr>
      <w:r w:rsidRPr="008A5AAA">
        <w:t xml:space="preserve">Los participantes deberán abonar las cantidades correspondientes </w:t>
      </w:r>
      <w:r w:rsidR="00D8596C">
        <w:t xml:space="preserve">a </w:t>
      </w:r>
      <w:r w:rsidRPr="008A5AAA">
        <w:t xml:space="preserve">cada actividad, mensualmente o </w:t>
      </w:r>
      <w:r w:rsidR="00D8596C">
        <w:t xml:space="preserve">en un único </w:t>
      </w:r>
      <w:r w:rsidRPr="008A5AAA">
        <w:t xml:space="preserve">pago, según </w:t>
      </w:r>
      <w:r w:rsidR="008206A2">
        <w:t>su</w:t>
      </w:r>
      <w:r w:rsidRPr="008A5AAA">
        <w:t xml:space="preserve"> duración (bimestral, trimestral, cuatrimestral, etc.)</w:t>
      </w:r>
      <w:r w:rsidR="008206A2">
        <w:t>,</w:t>
      </w:r>
      <w:r w:rsidRPr="008A5AAA">
        <w:t xml:space="preserve"> </w:t>
      </w:r>
      <w:r w:rsidR="00D8596C">
        <w:t xml:space="preserve">siempre </w:t>
      </w:r>
      <w:r w:rsidRPr="008A5AAA">
        <w:t>con anterioridad al inicio de la actividad.</w:t>
      </w:r>
    </w:p>
    <w:p w14:paraId="2D034370" w14:textId="633440E6" w:rsidR="004A55AA" w:rsidRPr="008A5AAA" w:rsidRDefault="004A55AA" w:rsidP="0001564F">
      <w:pPr>
        <w:pStyle w:val="Prrafodelista"/>
        <w:numPr>
          <w:ilvl w:val="1"/>
          <w:numId w:val="10"/>
        </w:numPr>
        <w:spacing w:before="120" w:after="120"/>
        <w:ind w:left="709" w:hanging="357"/>
        <w:contextualSpacing w:val="0"/>
      </w:pPr>
      <w:r w:rsidRPr="008A5AAA">
        <w:t xml:space="preserve">La </w:t>
      </w:r>
      <w:r w:rsidR="00D8596C">
        <w:t xml:space="preserve">posible </w:t>
      </w:r>
      <w:r w:rsidRPr="008A5AAA">
        <w:t>actualización de dichos copagos será anual, public</w:t>
      </w:r>
      <w:r w:rsidR="00D8596C">
        <w:t>a</w:t>
      </w:r>
      <w:r w:rsidRPr="008A5AAA">
        <w:t>ndo su</w:t>
      </w:r>
      <w:r w:rsidR="00D51983">
        <w:t>s</w:t>
      </w:r>
      <w:r w:rsidRPr="008A5AAA">
        <w:t xml:space="preserve"> </w:t>
      </w:r>
      <w:r w:rsidR="00F01A46">
        <w:t>cuantías concretas</w:t>
      </w:r>
      <w:r w:rsidR="00F01A46" w:rsidRPr="008A5AAA">
        <w:t xml:space="preserve"> </w:t>
      </w:r>
      <w:r w:rsidRPr="008A5AAA">
        <w:t>mediante Nota-Circular.</w:t>
      </w:r>
    </w:p>
    <w:p w14:paraId="713EFBB2" w14:textId="77777777" w:rsidR="000803FE" w:rsidRPr="0001564F" w:rsidRDefault="00337D41" w:rsidP="00585D99">
      <w:pPr>
        <w:spacing w:after="120"/>
        <w:rPr>
          <w:b/>
        </w:rPr>
      </w:pPr>
      <w:r w:rsidRPr="0001564F">
        <w:rPr>
          <w:b/>
        </w:rPr>
        <w:t xml:space="preserve">Ciclismo en </w:t>
      </w:r>
      <w:r w:rsidR="00AE4292" w:rsidRPr="0001564F">
        <w:rPr>
          <w:b/>
        </w:rPr>
        <w:t>T</w:t>
      </w:r>
      <w:r w:rsidRPr="0001564F">
        <w:rPr>
          <w:b/>
        </w:rPr>
        <w:t>ándem:</w:t>
      </w:r>
    </w:p>
    <w:p w14:paraId="184ADDF8" w14:textId="77777777" w:rsidR="000F77EB" w:rsidRDefault="007A37D4" w:rsidP="00BE5941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326B9F">
        <w:t>El Centro ONCE se responsabilizará del coste de adquisición de</w:t>
      </w:r>
      <w:r w:rsidR="00042892">
        <w:t xml:space="preserve"> los tándem</w:t>
      </w:r>
      <w:r w:rsidR="00D77B85">
        <w:t>s</w:t>
      </w:r>
      <w:r w:rsidR="00042892">
        <w:t>, su mantenimiento, S</w:t>
      </w:r>
      <w:r w:rsidRPr="00326B9F">
        <w:t xml:space="preserve">eguro de </w:t>
      </w:r>
      <w:r w:rsidR="00042892">
        <w:t>A</w:t>
      </w:r>
      <w:r w:rsidRPr="00326B9F">
        <w:t xml:space="preserve">ccidentes, coste de </w:t>
      </w:r>
      <w:r w:rsidR="00CD4A59">
        <w:t xml:space="preserve">contratación </w:t>
      </w:r>
      <w:r w:rsidR="00D01F29" w:rsidRPr="00326B9F">
        <w:t xml:space="preserve">de </w:t>
      </w:r>
      <w:r w:rsidR="00CD4A59">
        <w:t xml:space="preserve">Monitores/Guías (si fueran precisos), y/o de la búsqueda y gestión a través del </w:t>
      </w:r>
      <w:r w:rsidR="00CD4A59" w:rsidRPr="00BE5941">
        <w:t>Servicio de Voluntariado en su Programa Deportivo o análogo,</w:t>
      </w:r>
      <w:r w:rsidR="00CD4A59" w:rsidRPr="00D77B85">
        <w:t xml:space="preserve"> </w:t>
      </w:r>
      <w:r w:rsidR="00CD4A59">
        <w:t>de acompañantes que puedan ejercer de pilotos para la correcta práctica de esta actividad deportiva.</w:t>
      </w:r>
    </w:p>
    <w:p w14:paraId="0B3221C7" w14:textId="77777777" w:rsidR="00127655" w:rsidRDefault="001C36F1" w:rsidP="00BE5941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127655">
        <w:t xml:space="preserve">Siempre </w:t>
      </w:r>
      <w:r w:rsidR="00834609">
        <w:t>que</w:t>
      </w:r>
      <w:r w:rsidRPr="00127655">
        <w:t xml:space="preserve"> sea posible</w:t>
      </w:r>
      <w:r w:rsidR="00F142A9" w:rsidRPr="00127655">
        <w:t xml:space="preserve"> y se den las </w:t>
      </w:r>
      <w:r w:rsidR="00F84918" w:rsidRPr="00127655">
        <w:t>circunstancias</w:t>
      </w:r>
      <w:r w:rsidR="00F142A9" w:rsidRPr="00127655">
        <w:t xml:space="preserve"> adecuadas para ello, </w:t>
      </w:r>
      <w:r w:rsidRPr="00127655">
        <w:t xml:space="preserve">cuando los participantes quieran realizar un uso individual del tándem, </w:t>
      </w:r>
      <w:r w:rsidR="00F142A9" w:rsidRPr="00127655">
        <w:t xml:space="preserve">éstos </w:t>
      </w:r>
      <w:r w:rsidR="00787AC5" w:rsidRPr="00127655">
        <w:t xml:space="preserve">abonarán </w:t>
      </w:r>
      <w:r w:rsidR="00B12DEA" w:rsidRPr="00127655">
        <w:t xml:space="preserve">exclusivamente </w:t>
      </w:r>
      <w:r w:rsidR="00F142A9" w:rsidRPr="00127655">
        <w:t xml:space="preserve">la cantidad de 5 €/día en concepto de </w:t>
      </w:r>
      <w:r w:rsidR="00787AC5" w:rsidRPr="00127655">
        <w:t>alquiler</w:t>
      </w:r>
      <w:r w:rsidR="00F65E23" w:rsidRPr="00127655">
        <w:t xml:space="preserve">, </w:t>
      </w:r>
      <w:r w:rsidR="00337D41" w:rsidRPr="00127655">
        <w:t xml:space="preserve">responsabilizándose </w:t>
      </w:r>
      <w:r w:rsidR="00F65E23" w:rsidRPr="00127655">
        <w:t xml:space="preserve">de </w:t>
      </w:r>
      <w:r w:rsidR="00554981" w:rsidRPr="00127655">
        <w:t xml:space="preserve">su </w:t>
      </w:r>
      <w:r w:rsidR="00F65E23" w:rsidRPr="00127655">
        <w:t xml:space="preserve">recogida y devolución </w:t>
      </w:r>
      <w:r w:rsidR="00787AC5" w:rsidRPr="00127655">
        <w:t xml:space="preserve">en el </w:t>
      </w:r>
      <w:r w:rsidR="009F789C" w:rsidRPr="00127655">
        <w:t>Centro ONCE</w:t>
      </w:r>
      <w:r w:rsidR="00554981" w:rsidRPr="00127655">
        <w:t xml:space="preserve"> correspondiente</w:t>
      </w:r>
      <w:r w:rsidR="00834609">
        <w:t>,</w:t>
      </w:r>
      <w:r w:rsidR="00F142A9" w:rsidRPr="00127655">
        <w:t xml:space="preserve"> bajo las condiciones </w:t>
      </w:r>
      <w:r w:rsidR="00F84918" w:rsidRPr="00127655">
        <w:t>establecidas</w:t>
      </w:r>
      <w:r w:rsidR="00F142A9" w:rsidRPr="00127655">
        <w:t xml:space="preserve"> por sus responsables, las cuales en ningún caso conllevarán un coste adicional </w:t>
      </w:r>
      <w:r w:rsidR="004F0378" w:rsidRPr="00127655">
        <w:t xml:space="preserve">por impedimento </w:t>
      </w:r>
      <w:r w:rsidR="00F142A9" w:rsidRPr="00127655">
        <w:t xml:space="preserve">del </w:t>
      </w:r>
      <w:r w:rsidR="00F84918" w:rsidRPr="00127655">
        <w:t>C</w:t>
      </w:r>
      <w:r w:rsidR="00F142A9" w:rsidRPr="00127655">
        <w:t xml:space="preserve">entro en </w:t>
      </w:r>
      <w:r w:rsidR="00F84918" w:rsidRPr="00127655">
        <w:t xml:space="preserve">su </w:t>
      </w:r>
      <w:r w:rsidR="004F0378" w:rsidRPr="00127655">
        <w:t>recepción.</w:t>
      </w:r>
    </w:p>
    <w:p w14:paraId="1D4688FD" w14:textId="77777777" w:rsidR="0036576E" w:rsidRPr="0001564F" w:rsidRDefault="00AE4292" w:rsidP="00585D99">
      <w:pPr>
        <w:spacing w:after="120"/>
        <w:rPr>
          <w:b/>
        </w:rPr>
      </w:pPr>
      <w:r w:rsidRPr="0001564F">
        <w:rPr>
          <w:b/>
        </w:rPr>
        <w:t xml:space="preserve">Montañismo y </w:t>
      </w:r>
      <w:r w:rsidR="000452E2" w:rsidRPr="0001564F">
        <w:rPr>
          <w:b/>
        </w:rPr>
        <w:t>Esquí:</w:t>
      </w:r>
    </w:p>
    <w:p w14:paraId="36022681" w14:textId="77777777" w:rsidR="004C4A39" w:rsidRPr="0004790C" w:rsidRDefault="000452E2" w:rsidP="0001564F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04790C">
        <w:t xml:space="preserve">El </w:t>
      </w:r>
      <w:r w:rsidR="009F789C" w:rsidRPr="0004790C">
        <w:t>Centro ONCE</w:t>
      </w:r>
      <w:r w:rsidR="0004790C">
        <w:t xml:space="preserve"> </w:t>
      </w:r>
      <w:r w:rsidR="00FD3BB7" w:rsidRPr="0004790C">
        <w:t xml:space="preserve">asumirá el coste </w:t>
      </w:r>
      <w:r w:rsidR="00BF6F28" w:rsidRPr="0004790C">
        <w:t>de</w:t>
      </w:r>
      <w:r w:rsidRPr="0004790C">
        <w:t>l S</w:t>
      </w:r>
      <w:r w:rsidR="00BF6F28" w:rsidRPr="0004790C">
        <w:t xml:space="preserve">eguro de </w:t>
      </w:r>
      <w:r w:rsidRPr="0004790C">
        <w:t>A</w:t>
      </w:r>
      <w:r w:rsidR="00BF6F28" w:rsidRPr="0004790C">
        <w:t xml:space="preserve">ccidentes </w:t>
      </w:r>
      <w:r w:rsidR="00523443">
        <w:t xml:space="preserve">y el </w:t>
      </w:r>
      <w:r w:rsidR="00FA7944" w:rsidRPr="0004790C">
        <w:t>coste de contratación de Monitores/Guías</w:t>
      </w:r>
      <w:r w:rsidR="0004790C">
        <w:t xml:space="preserve">, </w:t>
      </w:r>
      <w:r w:rsidR="00523443">
        <w:t xml:space="preserve">así como </w:t>
      </w:r>
      <w:r w:rsidR="0004790C">
        <w:t>los gastos de transporte, alojamiento</w:t>
      </w:r>
      <w:r w:rsidR="00523443">
        <w:t xml:space="preserve"> y manutención </w:t>
      </w:r>
      <w:r w:rsidR="0004790C">
        <w:t>generados por éstos.</w:t>
      </w:r>
    </w:p>
    <w:p w14:paraId="0B8BFF7A" w14:textId="77777777" w:rsidR="000F77EB" w:rsidRPr="008A5AAA" w:rsidRDefault="00A64EBA" w:rsidP="0001564F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8A5AAA">
        <w:lastRenderedPageBreak/>
        <w:t xml:space="preserve">Los participantes asumirán </w:t>
      </w:r>
      <w:r>
        <w:t xml:space="preserve">exclusivamente </w:t>
      </w:r>
      <w:r w:rsidRPr="008A5AAA">
        <w:t xml:space="preserve">los costes de </w:t>
      </w:r>
      <w:r>
        <w:t xml:space="preserve">su </w:t>
      </w:r>
      <w:r w:rsidRPr="008A5AAA">
        <w:t>transporte, alojamiento, manutención, forfait y alquiler de material propios, prorrateado</w:t>
      </w:r>
      <w:r>
        <w:t>s</w:t>
      </w:r>
      <w:r w:rsidRPr="008A5AAA">
        <w:t xml:space="preserve"> entre todos ellos (</w:t>
      </w:r>
      <w:r>
        <w:t>personas afiliadas</w:t>
      </w:r>
      <w:r w:rsidRPr="008A5AAA">
        <w:t xml:space="preserve"> o no).</w:t>
      </w:r>
    </w:p>
    <w:p w14:paraId="14D4B248" w14:textId="77777777" w:rsidR="000803FE" w:rsidRPr="0001564F" w:rsidRDefault="000803FE" w:rsidP="00585D99">
      <w:pPr>
        <w:spacing w:after="120"/>
        <w:rPr>
          <w:b/>
        </w:rPr>
      </w:pPr>
      <w:r w:rsidRPr="0001564F">
        <w:rPr>
          <w:b/>
        </w:rPr>
        <w:t>Tiro</w:t>
      </w:r>
      <w:r w:rsidR="00A31687" w:rsidRPr="0001564F">
        <w:rPr>
          <w:b/>
        </w:rPr>
        <w:t xml:space="preserve">, deportes </w:t>
      </w:r>
      <w:r w:rsidR="00B97EC2" w:rsidRPr="0001564F">
        <w:rPr>
          <w:b/>
        </w:rPr>
        <w:t>náuticos</w:t>
      </w:r>
      <w:r w:rsidR="00A31687" w:rsidRPr="0001564F">
        <w:rPr>
          <w:b/>
        </w:rPr>
        <w:t xml:space="preserve"> </w:t>
      </w:r>
      <w:r w:rsidR="00837067" w:rsidRPr="0001564F">
        <w:rPr>
          <w:b/>
        </w:rPr>
        <w:t>(vela, remo, rafting, pesca</w:t>
      </w:r>
      <w:r w:rsidR="00057BBE" w:rsidRPr="0001564F">
        <w:rPr>
          <w:b/>
        </w:rPr>
        <w:t>, etc.</w:t>
      </w:r>
      <w:r w:rsidR="00837067" w:rsidRPr="0001564F">
        <w:rPr>
          <w:b/>
        </w:rPr>
        <w:t xml:space="preserve">) </w:t>
      </w:r>
      <w:r w:rsidR="00A31687" w:rsidRPr="0001564F">
        <w:rPr>
          <w:b/>
        </w:rPr>
        <w:t xml:space="preserve">y otros </w:t>
      </w:r>
      <w:r w:rsidR="000452E2" w:rsidRPr="0001564F">
        <w:rPr>
          <w:b/>
        </w:rPr>
        <w:t>minoritarios:</w:t>
      </w:r>
    </w:p>
    <w:p w14:paraId="3EC82828" w14:textId="7D07ABD0" w:rsidR="00FA7944" w:rsidRPr="003323B6" w:rsidRDefault="000452E2" w:rsidP="0001564F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3323B6">
        <w:t xml:space="preserve">El </w:t>
      </w:r>
      <w:r w:rsidR="009F789C" w:rsidRPr="003323B6">
        <w:t>Centro ONCE</w:t>
      </w:r>
      <w:r w:rsidR="003323B6" w:rsidRPr="003323B6">
        <w:t xml:space="preserve"> </w:t>
      </w:r>
      <w:r w:rsidR="00DC3087" w:rsidRPr="003323B6">
        <w:t xml:space="preserve">se responsabilizará </w:t>
      </w:r>
      <w:r w:rsidR="00BF6F28" w:rsidRPr="003323B6">
        <w:t xml:space="preserve">de la </w:t>
      </w:r>
      <w:r w:rsidR="00DC3087" w:rsidRPr="003323B6">
        <w:t>puesta a disposición de infraestructuras e instalaciones propias o externas</w:t>
      </w:r>
      <w:r w:rsidR="004C5096" w:rsidRPr="003323B6">
        <w:t>, carabinas y material impresc</w:t>
      </w:r>
      <w:r w:rsidR="00FA7944" w:rsidRPr="003323B6">
        <w:t xml:space="preserve">indible para su práctica, así como </w:t>
      </w:r>
      <w:r w:rsidR="00042892">
        <w:t>d</w:t>
      </w:r>
      <w:r w:rsidR="00FA7944" w:rsidRPr="003323B6">
        <w:t>el coste de contratación de Monitores/Guías</w:t>
      </w:r>
      <w:r w:rsidR="00C92ED2" w:rsidRPr="003323B6">
        <w:t>.</w:t>
      </w:r>
    </w:p>
    <w:p w14:paraId="1FB9629F" w14:textId="77777777" w:rsidR="00E167C4" w:rsidRPr="008A5AAA" w:rsidRDefault="00A64EBA" w:rsidP="0001564F">
      <w:pPr>
        <w:pStyle w:val="Prrafodelista"/>
        <w:numPr>
          <w:ilvl w:val="0"/>
          <w:numId w:val="4"/>
        </w:numPr>
        <w:spacing w:before="120" w:after="120"/>
        <w:contextualSpacing w:val="0"/>
      </w:pPr>
      <w:r w:rsidRPr="008A5AAA">
        <w:t>Los participantes</w:t>
      </w:r>
      <w:r>
        <w:t xml:space="preserve"> </w:t>
      </w:r>
      <w:r w:rsidRPr="008A5AAA">
        <w:t xml:space="preserve">abonarán </w:t>
      </w:r>
      <w:r>
        <w:t xml:space="preserve">exclusivamente sus </w:t>
      </w:r>
      <w:r w:rsidRPr="008A5AAA">
        <w:t>costes de transporte, alojamiento, manutención y alquiler de material propios, prorrateado</w:t>
      </w:r>
      <w:r>
        <w:t>s</w:t>
      </w:r>
      <w:r w:rsidRPr="008A5AAA">
        <w:t xml:space="preserve"> entre todos ellos (</w:t>
      </w:r>
      <w:r>
        <w:t>personas afiliadas</w:t>
      </w:r>
      <w:r w:rsidRPr="008A5AAA">
        <w:t xml:space="preserve"> o no), y si las actividades se realizan en centros externos, asumirán el coste íntegro estipulado por matrícula y/o cuota mensual.</w:t>
      </w:r>
    </w:p>
    <w:p w14:paraId="26092A4E" w14:textId="77777777" w:rsidR="00FE6570" w:rsidRPr="0001564F" w:rsidRDefault="00A31687" w:rsidP="00585D99">
      <w:pPr>
        <w:spacing w:after="120"/>
        <w:rPr>
          <w:b/>
        </w:rPr>
      </w:pPr>
      <w:r w:rsidRPr="0001564F">
        <w:rPr>
          <w:b/>
        </w:rPr>
        <w:t>D</w:t>
      </w:r>
      <w:r w:rsidR="0036576E" w:rsidRPr="0001564F">
        <w:rPr>
          <w:b/>
        </w:rPr>
        <w:t>e mantenimiento</w:t>
      </w:r>
      <w:r w:rsidR="00837067" w:rsidRPr="0001564F">
        <w:rPr>
          <w:b/>
        </w:rPr>
        <w:t xml:space="preserve"> (yoga, pilates, fitness</w:t>
      </w:r>
      <w:r w:rsidR="0085502A" w:rsidRPr="0001564F">
        <w:rPr>
          <w:b/>
        </w:rPr>
        <w:t xml:space="preserve">, </w:t>
      </w:r>
      <w:r w:rsidR="009B10B1" w:rsidRPr="0001564F">
        <w:rPr>
          <w:b/>
        </w:rPr>
        <w:t>gimnasia</w:t>
      </w:r>
      <w:r w:rsidR="00AC4118" w:rsidRPr="0001564F">
        <w:rPr>
          <w:b/>
        </w:rPr>
        <w:t>,</w:t>
      </w:r>
      <w:r w:rsidR="009B10B1" w:rsidRPr="0001564F">
        <w:rPr>
          <w:b/>
        </w:rPr>
        <w:t xml:space="preserve"> </w:t>
      </w:r>
      <w:r w:rsidR="0085502A" w:rsidRPr="0001564F">
        <w:rPr>
          <w:b/>
        </w:rPr>
        <w:t>etc.</w:t>
      </w:r>
      <w:r w:rsidR="00C763DA" w:rsidRPr="0001564F">
        <w:rPr>
          <w:b/>
        </w:rPr>
        <w:t>)</w:t>
      </w:r>
      <w:r w:rsidR="000452E2" w:rsidRPr="0001564F">
        <w:rPr>
          <w:b/>
        </w:rPr>
        <w:t>:</w:t>
      </w:r>
    </w:p>
    <w:p w14:paraId="48A8C32F" w14:textId="77777777" w:rsidR="000803FE" w:rsidRPr="008A5AAA" w:rsidRDefault="000803FE" w:rsidP="0001564F">
      <w:pPr>
        <w:pStyle w:val="Prrafodelista"/>
        <w:spacing w:before="120"/>
        <w:ind w:left="357"/>
        <w:contextualSpacing w:val="0"/>
      </w:pPr>
      <w:r w:rsidRPr="008A5AAA">
        <w:rPr>
          <w:snapToGrid w:val="0"/>
        </w:rPr>
        <w:t xml:space="preserve">Estas </w:t>
      </w:r>
      <w:r w:rsidRPr="0001564F">
        <w:t>actividades</w:t>
      </w:r>
      <w:r w:rsidRPr="008A5AAA">
        <w:rPr>
          <w:snapToGrid w:val="0"/>
        </w:rPr>
        <w:t xml:space="preserve"> deportivas tendrán el </w:t>
      </w:r>
      <w:r w:rsidR="00DC3087" w:rsidRPr="008A5AAA">
        <w:rPr>
          <w:snapToGrid w:val="0"/>
        </w:rPr>
        <w:t xml:space="preserve">mismo tratamiento que los </w:t>
      </w:r>
      <w:r w:rsidR="000452E2" w:rsidRPr="008A5AAA">
        <w:rPr>
          <w:snapToGrid w:val="0"/>
        </w:rPr>
        <w:t>T</w:t>
      </w:r>
      <w:r w:rsidR="00DC3087" w:rsidRPr="008A5AAA">
        <w:rPr>
          <w:snapToGrid w:val="0"/>
        </w:rPr>
        <w:t>alleres</w:t>
      </w:r>
      <w:r w:rsidRPr="008A5AAA">
        <w:rPr>
          <w:snapToGrid w:val="0"/>
        </w:rPr>
        <w:t xml:space="preserve"> </w:t>
      </w:r>
      <w:r w:rsidR="000452E2" w:rsidRPr="008A5AAA">
        <w:rPr>
          <w:snapToGrid w:val="0"/>
        </w:rPr>
        <w:t>F</w:t>
      </w:r>
      <w:r w:rsidRPr="008A5AAA">
        <w:rPr>
          <w:snapToGrid w:val="0"/>
        </w:rPr>
        <w:t xml:space="preserve">ormativos y </w:t>
      </w:r>
      <w:r w:rsidR="000452E2" w:rsidRPr="008A5AAA">
        <w:rPr>
          <w:snapToGrid w:val="0"/>
        </w:rPr>
        <w:t>C</w:t>
      </w:r>
      <w:r w:rsidRPr="008A5AAA">
        <w:rPr>
          <w:snapToGrid w:val="0"/>
        </w:rPr>
        <w:t>reativos</w:t>
      </w:r>
      <w:r w:rsidRPr="008A5AAA">
        <w:t>.</w:t>
      </w:r>
    </w:p>
    <w:p w14:paraId="0D54BB8B" w14:textId="3119FAC7" w:rsidR="00CC7FD4" w:rsidRDefault="00CD6C5C" w:rsidP="0001564F">
      <w:pPr>
        <w:pStyle w:val="Prrafodelista"/>
        <w:ind w:left="0"/>
        <w:contextualSpacing w:val="0"/>
      </w:pPr>
      <w:r>
        <w:t xml:space="preserve">Con </w:t>
      </w:r>
      <w:r w:rsidR="00F84918">
        <w:t>carácter</w:t>
      </w:r>
      <w:r>
        <w:t xml:space="preserve"> general</w:t>
      </w:r>
      <w:r w:rsidR="00042892">
        <w:t>,</w:t>
      </w:r>
      <w:r>
        <w:t xml:space="preserve"> los participantes no afiliados </w:t>
      </w:r>
      <w:r w:rsidR="00336C4C">
        <w:t>que,</w:t>
      </w:r>
      <w:r w:rsidR="00EC350F">
        <w:t xml:space="preserve"> </w:t>
      </w:r>
      <w:r w:rsidR="004F0378" w:rsidRPr="008A5AAA">
        <w:t xml:space="preserve">a través del </w:t>
      </w:r>
      <w:r w:rsidR="004F0378">
        <w:t>S</w:t>
      </w:r>
      <w:r w:rsidR="004F0378" w:rsidRPr="008A5AAA">
        <w:t xml:space="preserve">ervicio de </w:t>
      </w:r>
      <w:r w:rsidR="004F0378">
        <w:t>V</w:t>
      </w:r>
      <w:r w:rsidR="004F0378" w:rsidRPr="008A5AAA">
        <w:t xml:space="preserve">oluntariado en su </w:t>
      </w:r>
      <w:r w:rsidR="004F0378">
        <w:t>P</w:t>
      </w:r>
      <w:r w:rsidR="004F0378" w:rsidRPr="008A5AAA">
        <w:t>rograma de Promoción Deportiva o análogo</w:t>
      </w:r>
      <w:r w:rsidR="004F0378">
        <w:t xml:space="preserve">, </w:t>
      </w:r>
      <w:r w:rsidR="00EC350F">
        <w:t xml:space="preserve">participen en las actividades </w:t>
      </w:r>
      <w:r w:rsidR="00F84918">
        <w:t>susceptibles</w:t>
      </w:r>
      <w:r w:rsidR="00EC350F">
        <w:t xml:space="preserve"> anteriormente indicadas</w:t>
      </w:r>
      <w:r w:rsidR="001B6FDE">
        <w:t>,</w:t>
      </w:r>
      <w:r w:rsidR="00EC350F">
        <w:t xml:space="preserve"> estarán</w:t>
      </w:r>
      <w:r w:rsidR="004F0378">
        <w:t xml:space="preserve"> exentos de copago</w:t>
      </w:r>
      <w:r w:rsidR="00EC350F">
        <w:t>.</w:t>
      </w:r>
    </w:p>
    <w:p w14:paraId="06AB7255" w14:textId="77777777" w:rsidR="00094A3E" w:rsidRPr="008A5AAA" w:rsidRDefault="0001039D" w:rsidP="0001564F">
      <w:pPr>
        <w:pStyle w:val="indicenormativa"/>
        <w:spacing w:before="360"/>
        <w:ind w:left="357" w:hanging="357"/>
        <w:outlineLvl w:val="0"/>
        <w:rPr>
          <w:rFonts w:eastAsia="Calibri"/>
        </w:rPr>
      </w:pPr>
      <w:bookmarkStart w:id="51" w:name="_Toc72492569"/>
      <w:bookmarkStart w:id="52" w:name="_Toc72492635"/>
      <w:bookmarkStart w:id="53" w:name="_Toc73947235"/>
      <w:bookmarkStart w:id="54" w:name="_Toc77245922"/>
      <w:bookmarkEnd w:id="51"/>
      <w:bookmarkEnd w:id="52"/>
      <w:bookmarkEnd w:id="53"/>
      <w:r w:rsidRPr="008A5AAA">
        <w:rPr>
          <w:rFonts w:eastAsia="Calibri"/>
        </w:rPr>
        <w:t>REGISTRO DE</w:t>
      </w:r>
      <w:r w:rsidR="004E60C5" w:rsidRPr="008A5AAA">
        <w:rPr>
          <w:rFonts w:eastAsia="Calibri"/>
        </w:rPr>
        <w:t xml:space="preserve"> </w:t>
      </w:r>
      <w:r w:rsidRPr="008A5AAA">
        <w:rPr>
          <w:rFonts w:eastAsia="Calibri"/>
        </w:rPr>
        <w:t>LA INFORMACIÓN</w:t>
      </w:r>
      <w:bookmarkEnd w:id="54"/>
    </w:p>
    <w:p w14:paraId="7A4DC825" w14:textId="66CA4D68" w:rsidR="00094A3E" w:rsidRPr="008A5AAA" w:rsidRDefault="00127C2F" w:rsidP="0001564F">
      <w:pPr>
        <w:pStyle w:val="Prrafodelista"/>
        <w:ind w:left="0"/>
        <w:contextualSpacing w:val="0"/>
      </w:pPr>
      <w:r w:rsidRPr="008A5AAA">
        <w:t xml:space="preserve">Con la finalidad de poder evaluar </w:t>
      </w:r>
      <w:r w:rsidR="00472C02" w:rsidRPr="008A5AAA">
        <w:t>e</w:t>
      </w:r>
      <w:r w:rsidRPr="008A5AAA">
        <w:t xml:space="preserve">l </w:t>
      </w:r>
      <w:r w:rsidR="00FA7944" w:rsidRPr="008A5AAA">
        <w:t>funcionamiento</w:t>
      </w:r>
      <w:r w:rsidRPr="008A5AAA">
        <w:t xml:space="preserve"> del </w:t>
      </w:r>
      <w:r w:rsidR="00FA7944" w:rsidRPr="008A5AAA">
        <w:t>P</w:t>
      </w:r>
      <w:r w:rsidRPr="008A5AAA">
        <w:t>rograma</w:t>
      </w:r>
      <w:r w:rsidR="007B0867">
        <w:t xml:space="preserve"> Anual </w:t>
      </w:r>
      <w:r w:rsidRPr="008A5AAA">
        <w:t xml:space="preserve">de </w:t>
      </w:r>
      <w:r w:rsidR="00734C16" w:rsidRPr="008A5AAA">
        <w:t>Animación Sociocultural</w:t>
      </w:r>
      <w:r w:rsidRPr="008A5AAA">
        <w:t xml:space="preserve"> y </w:t>
      </w:r>
      <w:r w:rsidR="009F31B8" w:rsidRPr="008A5AAA">
        <w:t>P</w:t>
      </w:r>
      <w:r w:rsidRPr="008A5AAA">
        <w:t xml:space="preserve">romoción </w:t>
      </w:r>
      <w:r w:rsidR="009F31B8" w:rsidRPr="008A5AAA">
        <w:t>D</w:t>
      </w:r>
      <w:r w:rsidRPr="008A5AAA">
        <w:t>eportiva</w:t>
      </w:r>
      <w:r w:rsidR="00B234E5" w:rsidRPr="008A5AAA">
        <w:t>,</w:t>
      </w:r>
      <w:r w:rsidRPr="008A5AAA">
        <w:t xml:space="preserve"> es importante registr</w:t>
      </w:r>
      <w:r w:rsidR="00472C02" w:rsidRPr="008A5AAA">
        <w:t>ar</w:t>
      </w:r>
      <w:r w:rsidRPr="008A5AAA">
        <w:t xml:space="preserve"> la información en la aplicación </w:t>
      </w:r>
      <w:r w:rsidR="00135D02" w:rsidRPr="008A5AAA">
        <w:t>informática correspondiente</w:t>
      </w:r>
      <w:r w:rsidRPr="008A5AAA">
        <w:t>.</w:t>
      </w:r>
    </w:p>
    <w:p w14:paraId="15042629" w14:textId="26DBEA77" w:rsidR="00B51890" w:rsidRPr="008A5AAA" w:rsidRDefault="00A7670C" w:rsidP="0001564F">
      <w:pPr>
        <w:pStyle w:val="Prrafodelista"/>
        <w:ind w:left="0"/>
        <w:contextualSpacing w:val="0"/>
      </w:pPr>
      <w:r w:rsidRPr="008A5AAA">
        <w:t xml:space="preserve">Es fundamental </w:t>
      </w:r>
      <w:r w:rsidR="00457740" w:rsidRPr="008A5AAA">
        <w:t>optimizar</w:t>
      </w:r>
      <w:r w:rsidR="006053BB" w:rsidRPr="008A5AAA">
        <w:t xml:space="preserve"> las funciones y tareas de los </w:t>
      </w:r>
      <w:r w:rsidR="00E6141D" w:rsidRPr="008A5AAA">
        <w:t>C</w:t>
      </w:r>
      <w:r w:rsidR="006053BB" w:rsidRPr="008A5AAA">
        <w:t>oordinadores de</w:t>
      </w:r>
      <w:r w:rsidR="00E6141D" w:rsidRPr="008A5AAA">
        <w:t xml:space="preserve"> A</w:t>
      </w:r>
      <w:r w:rsidR="006053BB" w:rsidRPr="008A5AAA">
        <w:t xml:space="preserve">nimación </w:t>
      </w:r>
      <w:r w:rsidR="00E6141D" w:rsidRPr="008A5AAA">
        <w:t>S</w:t>
      </w:r>
      <w:r w:rsidR="006053BB" w:rsidRPr="008A5AAA">
        <w:t xml:space="preserve">ociocultural y </w:t>
      </w:r>
      <w:r w:rsidR="00E6141D" w:rsidRPr="008A5AAA">
        <w:t>D</w:t>
      </w:r>
      <w:r w:rsidR="006053BB" w:rsidRPr="008A5AAA">
        <w:t xml:space="preserve">eporte y </w:t>
      </w:r>
      <w:r w:rsidR="00472C02" w:rsidRPr="008A5AAA">
        <w:t xml:space="preserve">de los </w:t>
      </w:r>
      <w:r w:rsidR="00E6141D" w:rsidRPr="008A5AAA">
        <w:t>C</w:t>
      </w:r>
      <w:r w:rsidR="006053BB" w:rsidRPr="008A5AAA">
        <w:t xml:space="preserve">oordinadores </w:t>
      </w:r>
      <w:r w:rsidR="00E6141D" w:rsidRPr="008A5AAA">
        <w:t>D</w:t>
      </w:r>
      <w:r w:rsidR="006053BB" w:rsidRPr="008A5AAA">
        <w:t>eportivos</w:t>
      </w:r>
      <w:r w:rsidR="00E6141D" w:rsidRPr="008A5AAA">
        <w:t>,</w:t>
      </w:r>
      <w:r w:rsidR="006053BB" w:rsidRPr="008A5AAA">
        <w:t xml:space="preserve"> </w:t>
      </w:r>
      <w:r w:rsidR="00B91748" w:rsidRPr="008A5AAA">
        <w:t xml:space="preserve">por lo que </w:t>
      </w:r>
      <w:r w:rsidR="00F13ECB" w:rsidRPr="008A5AAA">
        <w:t xml:space="preserve">es necesario que éstos </w:t>
      </w:r>
      <w:r w:rsidR="006053BB" w:rsidRPr="008A5AAA">
        <w:t>cuente</w:t>
      </w:r>
      <w:r w:rsidR="00F13ECB" w:rsidRPr="008A5AAA">
        <w:t xml:space="preserve">n </w:t>
      </w:r>
      <w:r w:rsidR="006053BB" w:rsidRPr="008A5AAA">
        <w:t xml:space="preserve">con </w:t>
      </w:r>
      <w:r w:rsidR="00F13ECB" w:rsidRPr="008A5AAA">
        <w:t xml:space="preserve">el </w:t>
      </w:r>
      <w:r w:rsidR="006053BB" w:rsidRPr="008A5AAA">
        <w:t xml:space="preserve">apoyo administrativo </w:t>
      </w:r>
      <w:r w:rsidR="00CC7FD4">
        <w:t xml:space="preserve">preciso </w:t>
      </w:r>
      <w:r w:rsidR="00472C02" w:rsidRPr="008A5AAA">
        <w:t>para la realización de</w:t>
      </w:r>
      <w:r w:rsidR="006053BB" w:rsidRPr="008A5AAA">
        <w:t xml:space="preserve"> aquellas</w:t>
      </w:r>
      <w:r w:rsidR="00DF298D" w:rsidRPr="008A5AAA">
        <w:t xml:space="preserve"> funciones y tareas</w:t>
      </w:r>
      <w:r w:rsidR="006053BB" w:rsidRPr="008A5AAA">
        <w:t xml:space="preserve"> </w:t>
      </w:r>
      <w:r w:rsidR="00B719D4">
        <w:t xml:space="preserve">puramente administrativas </w:t>
      </w:r>
      <w:r w:rsidR="006053BB" w:rsidRPr="008A5AAA">
        <w:t xml:space="preserve">que no </w:t>
      </w:r>
      <w:r w:rsidR="00CC7FD4">
        <w:t xml:space="preserve">requieran </w:t>
      </w:r>
      <w:r w:rsidR="006053BB" w:rsidRPr="008A5AAA">
        <w:t xml:space="preserve">de un </w:t>
      </w:r>
      <w:r w:rsidR="00BC57FF">
        <w:t>análisis y valoración técnica.</w:t>
      </w:r>
    </w:p>
    <w:p w14:paraId="5B38A9F7" w14:textId="77777777" w:rsidR="002E2BBA" w:rsidRPr="00F21C4C" w:rsidRDefault="002E2BBA" w:rsidP="0001564F">
      <w:pPr>
        <w:pStyle w:val="H6"/>
        <w:spacing w:before="360" w:after="240"/>
        <w:jc w:val="center"/>
        <w:outlineLvl w:val="0"/>
      </w:pPr>
      <w:bookmarkStart w:id="55" w:name="_Toc384880975"/>
      <w:bookmarkStart w:id="56" w:name="_Toc77245923"/>
      <w:r w:rsidRPr="0001564F">
        <w:rPr>
          <w:rFonts w:ascii="Arial" w:hAnsi="Arial" w:cs="Arial"/>
          <w:sz w:val="24"/>
          <w:szCs w:val="24"/>
        </w:rPr>
        <w:t>DISPOSICIÓN ADICIONAL</w:t>
      </w:r>
      <w:bookmarkEnd w:id="55"/>
      <w:bookmarkEnd w:id="56"/>
    </w:p>
    <w:p w14:paraId="7DDE7820" w14:textId="77777777" w:rsidR="0079003D" w:rsidRDefault="002E2BBA" w:rsidP="0079003D">
      <w:pPr>
        <w:pStyle w:val="Prrafodelista"/>
        <w:ind w:left="0" w:firstLine="709"/>
        <w:contextualSpacing w:val="0"/>
      </w:pPr>
      <w:r w:rsidRPr="008A5AAA">
        <w:t>La ONCE ha adquirido un compromiso firme en la defensa y la aplicación efectiva del principio de igualdad entre mujeres y hombres y entiende que debe velar p</w:t>
      </w:r>
      <w:r w:rsidR="00AE1F32">
        <w:t>ara</w:t>
      </w:r>
      <w:r w:rsidRPr="008A5AAA">
        <w:t xml:space="preserve"> que en la comunicación interna y externa de la Organización se utilice un lenguaje no sexista. </w:t>
      </w:r>
    </w:p>
    <w:p w14:paraId="27DD55FA" w14:textId="1B2F9B8A" w:rsidR="002E2BBA" w:rsidRPr="008A5AAA" w:rsidRDefault="002E2BBA" w:rsidP="0079003D">
      <w:pPr>
        <w:pStyle w:val="Prrafodelista"/>
        <w:ind w:left="0" w:firstLine="709"/>
        <w:contextualSpacing w:val="0"/>
        <w:rPr>
          <w:iCs/>
        </w:rPr>
      </w:pPr>
      <w:r w:rsidRPr="008A5AAA">
        <w:t xml:space="preserve">Para ello, intenta recurrir a técnicas de redacción que permitan hacer referencia a las personas sin especificar su sexo. No obstante, en los </w:t>
      </w:r>
      <w:r w:rsidRPr="008A5AAA">
        <w:lastRenderedPageBreak/>
        <w:t xml:space="preserve">documentos normativos en ocasiones es necesaria la utilización de términos genéricos, especialmente en los plurales, para garantizar claridad, rigor y facilidad de lectura, </w:t>
      </w:r>
      <w:r w:rsidRPr="008A5AAA">
        <w:rPr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71382B36" w14:textId="77777777" w:rsidR="006F21EB" w:rsidRPr="00E47E9D" w:rsidRDefault="006F21EB" w:rsidP="0001564F">
      <w:pPr>
        <w:pStyle w:val="H6"/>
        <w:spacing w:before="360" w:after="240"/>
        <w:jc w:val="center"/>
        <w:outlineLvl w:val="0"/>
        <w:rPr>
          <w:rFonts w:ascii="Arial" w:hAnsi="Arial" w:cs="Arial"/>
          <w:sz w:val="24"/>
          <w:szCs w:val="24"/>
        </w:rPr>
      </w:pPr>
      <w:bookmarkStart w:id="57" w:name="_Toc385402349"/>
      <w:bookmarkStart w:id="58" w:name="_Toc14857792"/>
      <w:bookmarkStart w:id="59" w:name="_Toc27383518"/>
      <w:bookmarkStart w:id="60" w:name="_Toc77245924"/>
      <w:bookmarkStart w:id="61" w:name="_Toc476573721"/>
      <w:r w:rsidRPr="00E47E9D">
        <w:rPr>
          <w:rFonts w:ascii="Arial" w:hAnsi="Arial" w:cs="Arial"/>
          <w:sz w:val="24"/>
          <w:szCs w:val="24"/>
        </w:rPr>
        <w:t>DISPOSICIÓN DEROGATORIA</w:t>
      </w:r>
      <w:bookmarkEnd w:id="57"/>
      <w:bookmarkEnd w:id="58"/>
      <w:bookmarkEnd w:id="59"/>
      <w:bookmarkEnd w:id="60"/>
    </w:p>
    <w:p w14:paraId="12DEBD31" w14:textId="647BFCA6" w:rsidR="006F21EB" w:rsidRPr="00E47E9D" w:rsidRDefault="006F21EB" w:rsidP="0079003D">
      <w:pPr>
        <w:ind w:firstLine="709"/>
      </w:pPr>
      <w:r>
        <w:t>Queda derogado</w:t>
      </w:r>
      <w:r w:rsidRPr="00E47E9D">
        <w:t xml:space="preserve"> </w:t>
      </w:r>
      <w:r>
        <w:t>el Oficio</w:t>
      </w:r>
      <w:r w:rsidR="00395777">
        <w:t>-</w:t>
      </w:r>
      <w:r>
        <w:t>Circular</w:t>
      </w:r>
      <w:r w:rsidRPr="00E47E9D">
        <w:t xml:space="preserve"> </w:t>
      </w:r>
      <w:r w:rsidR="00395777">
        <w:t>26</w:t>
      </w:r>
      <w:r w:rsidRPr="00E47E9D">
        <w:t>/201</w:t>
      </w:r>
      <w:r w:rsidR="00395777">
        <w:t>7</w:t>
      </w:r>
      <w:r w:rsidRPr="00E47E9D">
        <w:t xml:space="preserve">, de </w:t>
      </w:r>
      <w:r w:rsidR="00395777">
        <w:t>8 de junio</w:t>
      </w:r>
      <w:r w:rsidRPr="00E47E9D">
        <w:t>, emitid</w:t>
      </w:r>
      <w:r w:rsidR="00395777">
        <w:t>o</w:t>
      </w:r>
      <w:r w:rsidRPr="00E47E9D">
        <w:t xml:space="preserve"> por la </w:t>
      </w:r>
      <w:r w:rsidR="006369D4">
        <w:t>entonces</w:t>
      </w:r>
      <w:r w:rsidR="00395777">
        <w:t xml:space="preserve"> </w:t>
      </w:r>
      <w:r w:rsidRPr="00E47E9D">
        <w:t xml:space="preserve">Dirección </w:t>
      </w:r>
      <w:r w:rsidR="00395777">
        <w:t>de Autonomía Personal, Atención al Mayor, Juventud, Ocio y Deporte</w:t>
      </w:r>
      <w:r w:rsidRPr="00E47E9D">
        <w:t>.</w:t>
      </w:r>
    </w:p>
    <w:p w14:paraId="060CBCF9" w14:textId="77777777" w:rsidR="00BC57FF" w:rsidRPr="00453224" w:rsidRDefault="00BC57FF" w:rsidP="0001564F">
      <w:pPr>
        <w:pStyle w:val="H6"/>
        <w:spacing w:before="360" w:after="240"/>
        <w:jc w:val="center"/>
        <w:outlineLvl w:val="0"/>
        <w:rPr>
          <w:rFonts w:ascii="Arial" w:hAnsi="Arial" w:cs="Arial"/>
          <w:sz w:val="24"/>
          <w:szCs w:val="24"/>
        </w:rPr>
      </w:pPr>
      <w:bookmarkStart w:id="62" w:name="_Toc77245925"/>
      <w:r w:rsidRPr="00453224">
        <w:rPr>
          <w:rFonts w:ascii="Arial" w:hAnsi="Arial" w:cs="Arial"/>
          <w:sz w:val="24"/>
          <w:szCs w:val="24"/>
        </w:rPr>
        <w:t>DISPOSICIÓN FINAL</w:t>
      </w:r>
      <w:bookmarkEnd w:id="61"/>
      <w:bookmarkEnd w:id="62"/>
    </w:p>
    <w:p w14:paraId="31BA4A77" w14:textId="5554737C" w:rsidR="00BC57FF" w:rsidRPr="0073321F" w:rsidRDefault="00BC57FF" w:rsidP="0001564F">
      <w:pPr>
        <w:rPr>
          <w:lang w:val="es-ES"/>
        </w:rPr>
      </w:pPr>
      <w:r w:rsidRPr="0073321F">
        <w:rPr>
          <w:rStyle w:val="Ninguno"/>
          <w:lang w:val="es-ES"/>
        </w:rPr>
        <w:t>El presente Oficio-</w:t>
      </w:r>
      <w:r w:rsidRPr="0001564F">
        <w:t>Circular</w:t>
      </w:r>
      <w:r w:rsidRPr="0073321F">
        <w:rPr>
          <w:rStyle w:val="Ninguno"/>
          <w:lang w:val="es-ES"/>
        </w:rPr>
        <w:t xml:space="preserve"> entrará en vigor el </w:t>
      </w:r>
      <w:r w:rsidRPr="000411C9">
        <w:rPr>
          <w:rStyle w:val="Ninguno"/>
          <w:lang w:val="es-ES"/>
        </w:rPr>
        <w:t xml:space="preserve">día </w:t>
      </w:r>
      <w:r w:rsidR="000411C9" w:rsidRPr="000411C9">
        <w:rPr>
          <w:rStyle w:val="Ninguno"/>
          <w:lang w:val="es-ES"/>
        </w:rPr>
        <w:t>2</w:t>
      </w:r>
      <w:r w:rsidR="002733D9" w:rsidRPr="000411C9">
        <w:rPr>
          <w:rStyle w:val="Ninguno"/>
          <w:lang w:val="es-ES"/>
        </w:rPr>
        <w:t xml:space="preserve"> de </w:t>
      </w:r>
      <w:r w:rsidR="000411C9" w:rsidRPr="000411C9">
        <w:rPr>
          <w:rStyle w:val="Ninguno"/>
          <w:lang w:val="es-ES"/>
        </w:rPr>
        <w:t>agosto</w:t>
      </w:r>
      <w:r w:rsidRPr="000411C9">
        <w:rPr>
          <w:rStyle w:val="Ninguno"/>
          <w:lang w:val="es-ES"/>
        </w:rPr>
        <w:t xml:space="preserve"> de 20</w:t>
      </w:r>
      <w:r w:rsidR="006F21EB" w:rsidRPr="000411C9">
        <w:rPr>
          <w:rStyle w:val="Ninguno"/>
          <w:lang w:val="es-ES"/>
        </w:rPr>
        <w:t>21</w:t>
      </w:r>
      <w:r w:rsidR="002733D9">
        <w:rPr>
          <w:rStyle w:val="Ninguno"/>
          <w:lang w:val="es-ES"/>
        </w:rPr>
        <w:t>.</w:t>
      </w:r>
    </w:p>
    <w:p w14:paraId="52C77EF0" w14:textId="77777777" w:rsidR="0073321F" w:rsidRPr="0073321F" w:rsidRDefault="0073321F" w:rsidP="00BC57FF">
      <w:pPr>
        <w:suppressAutoHyphens/>
        <w:rPr>
          <w:lang w:val="es-ES"/>
        </w:rPr>
      </w:pPr>
    </w:p>
    <w:p w14:paraId="4A5D9082" w14:textId="77777777" w:rsidR="00BC57FF" w:rsidRPr="0073321F" w:rsidRDefault="00BC57FF" w:rsidP="00453224">
      <w:pPr>
        <w:spacing w:before="0" w:after="0"/>
        <w:jc w:val="center"/>
        <w:rPr>
          <w:lang w:val="es-ES"/>
        </w:rPr>
      </w:pPr>
      <w:bookmarkStart w:id="63" w:name="_Toc438124435"/>
      <w:bookmarkStart w:id="64" w:name="_Toc438125098"/>
      <w:bookmarkStart w:id="65" w:name="_Toc438125182"/>
      <w:bookmarkStart w:id="66" w:name="_Toc445296539"/>
      <w:bookmarkStart w:id="67" w:name="_Toc445296666"/>
      <w:bookmarkStart w:id="68" w:name="_Toc445891549"/>
      <w:bookmarkStart w:id="69" w:name="_Toc474230401"/>
      <w:r w:rsidRPr="0073321F">
        <w:rPr>
          <w:lang w:val="es-ES"/>
        </w:rPr>
        <w:t xml:space="preserve">EL </w:t>
      </w:r>
      <w:bookmarkEnd w:id="63"/>
      <w:bookmarkEnd w:id="64"/>
      <w:bookmarkEnd w:id="65"/>
      <w:bookmarkEnd w:id="66"/>
      <w:bookmarkEnd w:id="67"/>
      <w:bookmarkEnd w:id="68"/>
      <w:bookmarkEnd w:id="69"/>
      <w:r w:rsidRPr="0073321F">
        <w:rPr>
          <w:lang w:val="es-ES"/>
        </w:rPr>
        <w:t>DIRECTOR GENERAL ADJUNTO</w:t>
      </w:r>
      <w:r w:rsidR="00996DC2">
        <w:rPr>
          <w:lang w:val="es-ES"/>
        </w:rPr>
        <w:t xml:space="preserve"> DE</w:t>
      </w:r>
    </w:p>
    <w:p w14:paraId="4A375250" w14:textId="2EDAEC11" w:rsidR="002733D9" w:rsidRDefault="00BC57FF" w:rsidP="000411C9">
      <w:pPr>
        <w:spacing w:before="0" w:after="1320"/>
        <w:jc w:val="center"/>
        <w:rPr>
          <w:lang w:val="es-ES"/>
        </w:rPr>
      </w:pPr>
      <w:r w:rsidRPr="0073321F">
        <w:rPr>
          <w:lang w:val="es-ES"/>
        </w:rPr>
        <w:t>SERVICIOS SOCIALES PARA</w:t>
      </w:r>
      <w:r w:rsidR="00453224">
        <w:rPr>
          <w:lang w:val="es-ES"/>
        </w:rPr>
        <w:t xml:space="preserve"> PERSONAS </w:t>
      </w:r>
      <w:r w:rsidRPr="0073321F">
        <w:rPr>
          <w:lang w:val="es-ES"/>
        </w:rPr>
        <w:t>AFILIAD</w:t>
      </w:r>
      <w:r w:rsidR="00453224">
        <w:rPr>
          <w:lang w:val="es-ES"/>
        </w:rPr>
        <w:t>A</w:t>
      </w:r>
      <w:r w:rsidRPr="0073321F">
        <w:rPr>
          <w:lang w:val="es-ES"/>
        </w:rPr>
        <w:t>S</w:t>
      </w:r>
    </w:p>
    <w:p w14:paraId="475DA5EC" w14:textId="77777777" w:rsidR="005E7514" w:rsidRPr="0073321F" w:rsidRDefault="00BC57FF" w:rsidP="00042892">
      <w:pPr>
        <w:jc w:val="center"/>
        <w:rPr>
          <w:b/>
        </w:rPr>
      </w:pPr>
      <w:r w:rsidRPr="0073321F">
        <w:rPr>
          <w:lang w:val="es-ES"/>
        </w:rPr>
        <w:t>Andrés Ramos Vázquez</w:t>
      </w:r>
      <w:bookmarkStart w:id="70" w:name="_Toc384729631"/>
      <w:bookmarkStart w:id="71" w:name="_Toc384804846"/>
      <w:bookmarkStart w:id="72" w:name="_Toc384804944"/>
      <w:bookmarkStart w:id="73" w:name="_Toc384805117"/>
      <w:bookmarkStart w:id="74" w:name="_Toc384805392"/>
      <w:bookmarkStart w:id="75" w:name="_Toc384805503"/>
      <w:bookmarkStart w:id="76" w:name="_Toc384805700"/>
    </w:p>
    <w:bookmarkEnd w:id="70"/>
    <w:bookmarkEnd w:id="71"/>
    <w:bookmarkEnd w:id="72"/>
    <w:bookmarkEnd w:id="73"/>
    <w:bookmarkEnd w:id="74"/>
    <w:bookmarkEnd w:id="75"/>
    <w:bookmarkEnd w:id="76"/>
    <w:p w14:paraId="3013D5B3" w14:textId="77777777" w:rsidR="00BC57FF" w:rsidRPr="0073321F" w:rsidRDefault="00BC57FF" w:rsidP="00585D99">
      <w:pPr>
        <w:pStyle w:val="Ttulo"/>
        <w:spacing w:before="4680" w:after="120"/>
        <w:jc w:val="both"/>
        <w:rPr>
          <w:u w:val="none"/>
        </w:rPr>
      </w:pPr>
      <w:r w:rsidRPr="0073321F">
        <w:rPr>
          <w:u w:val="none"/>
        </w:rPr>
        <w:t>RESPONSABLES DE LAS DIRECCIONES GENERALES ADJUNTAS, DIRECCIONES EJECUTIVAS, DELEGACIONES TERRITORIALES, DIRECCIONES DE ZONA Y DE CENTRO DE LA ONCE.</w:t>
      </w:r>
    </w:p>
    <w:p w14:paraId="03F9FA04" w14:textId="77777777" w:rsidR="00CD3283" w:rsidRPr="008A5AAA" w:rsidRDefault="00CD3283" w:rsidP="002E2BBA">
      <w:pPr>
        <w:pStyle w:val="Ttulo"/>
        <w:jc w:val="both"/>
        <w:outlineLvl w:val="0"/>
        <w:rPr>
          <w:szCs w:val="24"/>
          <w:u w:val="none"/>
        </w:rPr>
        <w:sectPr w:rsidR="00CD3283" w:rsidRPr="008A5AAA" w:rsidSect="008265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14:paraId="27F91198" w14:textId="77777777" w:rsidR="00E21164" w:rsidRPr="003D782C" w:rsidRDefault="00457740" w:rsidP="00730DBF">
      <w:pPr>
        <w:pStyle w:val="INDICES"/>
        <w:numPr>
          <w:ilvl w:val="0"/>
          <w:numId w:val="0"/>
        </w:numPr>
        <w:tabs>
          <w:tab w:val="left" w:pos="2694"/>
        </w:tabs>
        <w:ind w:left="360" w:hanging="360"/>
        <w:jc w:val="center"/>
        <w:rPr>
          <w:u w:val="none"/>
        </w:rPr>
      </w:pPr>
      <w:r w:rsidRPr="003D782C">
        <w:rPr>
          <w:u w:val="none"/>
        </w:rPr>
        <w:lastRenderedPageBreak/>
        <w:t>ÍNDICE</w:t>
      </w:r>
    </w:p>
    <w:p w14:paraId="1924B928" w14:textId="2C5605B6" w:rsidR="00784E1F" w:rsidRPr="00B37EBE" w:rsidRDefault="00B719D4">
      <w:pPr>
        <w:pStyle w:val="TDC1"/>
        <w:tabs>
          <w:tab w:val="left" w:pos="480"/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r w:rsidRPr="00B37EBE">
        <w:rPr>
          <w:rFonts w:ascii="Arial" w:hAnsi="Arial" w:cs="Arial"/>
          <w:caps w:val="0"/>
          <w:sz w:val="24"/>
          <w:szCs w:val="24"/>
        </w:rPr>
        <w:fldChar w:fldCharType="begin"/>
      </w:r>
      <w:r w:rsidRPr="00B37EBE">
        <w:rPr>
          <w:rFonts w:ascii="Arial" w:hAnsi="Arial" w:cs="Arial"/>
          <w:caps w:val="0"/>
          <w:sz w:val="24"/>
          <w:szCs w:val="24"/>
        </w:rPr>
        <w:instrText xml:space="preserve"> TOC \o "1-3" \h \z \u </w:instrText>
      </w:r>
      <w:r w:rsidRPr="00B37EBE">
        <w:rPr>
          <w:rFonts w:ascii="Arial" w:hAnsi="Arial" w:cs="Arial"/>
          <w:caps w:val="0"/>
          <w:sz w:val="24"/>
          <w:szCs w:val="24"/>
        </w:rPr>
        <w:fldChar w:fldCharType="separate"/>
      </w:r>
      <w:hyperlink w:anchor="_Toc77245908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1.</w:t>
        </w:r>
        <w:r w:rsidR="00784E1F" w:rsidRPr="00B37EBE">
          <w:rPr>
            <w:rFonts w:ascii="Arial" w:eastAsiaTheme="minorEastAsia" w:hAnsi="Arial" w:cs="Arial"/>
            <w:b w:val="0"/>
            <w:bCs w:val="0"/>
            <w:caps w:val="0"/>
            <w:noProof/>
            <w:sz w:val="24"/>
            <w:szCs w:val="24"/>
            <w:lang w:val="es-ES" w:eastAsia="es-ES"/>
          </w:rPr>
          <w:tab/>
        </w:r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PLAN ANUAL DE ANIMACIÓN SOCIOCULTURAL Y PROMOCIÓN DEPORTIVA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_Toc77245908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0DFEB34" w14:textId="508161E3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09" w:history="1">
        <w:r w:rsidR="00784E1F" w:rsidRPr="00B37EBE">
          <w:rPr>
            <w:rStyle w:val="Hipervnculo"/>
            <w:rFonts w:cs="Arial"/>
          </w:rPr>
          <w:t>1.1.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Fundamentación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_Toc77245909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1</w:t>
        </w:r>
        <w:r w:rsidR="00784E1F" w:rsidRPr="00B37EBE">
          <w:rPr>
            <w:webHidden/>
          </w:rPr>
          <w:fldChar w:fldCharType="end"/>
        </w:r>
      </w:hyperlink>
    </w:p>
    <w:p w14:paraId="194F0229" w14:textId="200CA11D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0" w:history="1">
        <w:r w:rsidR="00784E1F" w:rsidRPr="00B37EBE">
          <w:rPr>
            <w:rStyle w:val="Hipervnculo"/>
            <w:rFonts w:cs="Arial"/>
          </w:rPr>
          <w:t>1.2.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Difusión y Plan de Comunicación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_Toc77245910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2</w:t>
        </w:r>
        <w:r w:rsidR="00784E1F" w:rsidRPr="00B37EBE">
          <w:rPr>
            <w:webHidden/>
          </w:rPr>
          <w:fldChar w:fldCharType="end"/>
        </w:r>
      </w:hyperlink>
    </w:p>
    <w:p w14:paraId="07129153" w14:textId="07561032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1" w:history="1">
        <w:r w:rsidR="00784E1F" w:rsidRPr="00B37EBE">
          <w:rPr>
            <w:rStyle w:val="Hipervnculo"/>
            <w:rFonts w:cs="Arial"/>
          </w:rPr>
          <w:t>1.3.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Evaluación de actividades: mejora continua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_Toc77245911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3</w:t>
        </w:r>
        <w:r w:rsidR="00784E1F" w:rsidRPr="00B37EBE">
          <w:rPr>
            <w:webHidden/>
          </w:rPr>
          <w:fldChar w:fldCharType="end"/>
        </w:r>
      </w:hyperlink>
    </w:p>
    <w:p w14:paraId="6E5DD9FE" w14:textId="2A85DA5C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2" w:history="1">
        <w:r w:rsidR="00784E1F" w:rsidRPr="00B37EBE">
          <w:rPr>
            <w:rStyle w:val="Hipervnculo"/>
            <w:rFonts w:cs="Arial"/>
          </w:rPr>
          <w:t>1.4.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Actividades específicas y buenas prácticas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_Toc77245912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4</w:t>
        </w:r>
        <w:r w:rsidR="00784E1F" w:rsidRPr="00B37EBE">
          <w:rPr>
            <w:webHidden/>
          </w:rPr>
          <w:fldChar w:fldCharType="end"/>
        </w:r>
      </w:hyperlink>
    </w:p>
    <w:p w14:paraId="2180D1FF" w14:textId="7BCD0716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3" w:history="1">
        <w:r w:rsidR="00784E1F" w:rsidRPr="00B37EBE">
          <w:rPr>
            <w:rStyle w:val="Hipervnculo"/>
            <w:rFonts w:cs="Arial"/>
          </w:rPr>
          <w:t>1.5.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Seguimiento del Plan Anual de Animación Sociocultural y Promoción Deportiva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_Toc77245913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5</w:t>
        </w:r>
        <w:r w:rsidR="00784E1F" w:rsidRPr="00B37EBE">
          <w:rPr>
            <w:webHidden/>
          </w:rPr>
          <w:fldChar w:fldCharType="end"/>
        </w:r>
      </w:hyperlink>
    </w:p>
    <w:p w14:paraId="6604ECB1" w14:textId="431FF7A4" w:rsidR="00784E1F" w:rsidRPr="00B37EBE" w:rsidRDefault="0071487F">
      <w:pPr>
        <w:pStyle w:val="TDC1"/>
        <w:tabs>
          <w:tab w:val="left" w:pos="480"/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14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2.</w:t>
        </w:r>
        <w:r w:rsidR="00784E1F" w:rsidRPr="00B37EBE">
          <w:rPr>
            <w:rFonts w:ascii="Arial" w:eastAsiaTheme="minorEastAsia" w:hAnsi="Arial" w:cs="Arial"/>
            <w:b w:val="0"/>
            <w:bCs w:val="0"/>
            <w:caps w:val="0"/>
            <w:noProof/>
            <w:sz w:val="24"/>
            <w:szCs w:val="24"/>
            <w:lang w:val="es-ES" w:eastAsia="es-ES"/>
          </w:rPr>
          <w:tab/>
        </w:r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CONDICIONES DE DESARROLLO Y PARTICIPACIÓN EN ACTIVIDADES DE ANIMACIÓN SOCIOCULTURAL Y PROMOCIÓN DEPORTIVA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_Toc77245914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5F91FF6" w14:textId="7AC76F6B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5" w:history="1">
        <w:r w:rsidR="00784E1F" w:rsidRPr="00B37EBE">
          <w:rPr>
            <w:rStyle w:val="Hipervnculo"/>
            <w:rFonts w:cs="Arial"/>
          </w:rPr>
          <w:t>2.1.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Criterios de priorización e inscripción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_Toc77245915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5</w:t>
        </w:r>
        <w:r w:rsidR="00784E1F" w:rsidRPr="00B37EBE">
          <w:rPr>
            <w:webHidden/>
          </w:rPr>
          <w:fldChar w:fldCharType="end"/>
        </w:r>
      </w:hyperlink>
    </w:p>
    <w:p w14:paraId="214BFC28" w14:textId="1C757F24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6" w:history="1">
        <w:r w:rsidR="00784E1F" w:rsidRPr="00B37EBE">
          <w:rPr>
            <w:rStyle w:val="Hipervnculo"/>
            <w:rFonts w:cs="Arial"/>
          </w:rPr>
          <w:t>2.2.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Número de participantes para la realización de una actividad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_Toc77245916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6</w:t>
        </w:r>
        <w:r w:rsidR="00784E1F" w:rsidRPr="00B37EBE">
          <w:rPr>
            <w:webHidden/>
          </w:rPr>
          <w:fldChar w:fldCharType="end"/>
        </w:r>
      </w:hyperlink>
    </w:p>
    <w:p w14:paraId="7B15518F" w14:textId="18FD7B69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7" w:history="1">
        <w:r w:rsidR="00784E1F" w:rsidRPr="00B37EBE">
          <w:rPr>
            <w:rStyle w:val="Hipervnculo"/>
            <w:rFonts w:cs="Arial"/>
          </w:rPr>
          <w:t>2.3.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Contratación con proveedores externos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_Toc77245917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8</w:t>
        </w:r>
        <w:r w:rsidR="00784E1F" w:rsidRPr="00B37EBE">
          <w:rPr>
            <w:webHidden/>
          </w:rPr>
          <w:fldChar w:fldCharType="end"/>
        </w:r>
      </w:hyperlink>
    </w:p>
    <w:p w14:paraId="7BE6E2A4" w14:textId="1B0C65B9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18" w:history="1">
        <w:r w:rsidR="00784E1F" w:rsidRPr="00B37EBE">
          <w:rPr>
            <w:rStyle w:val="Hipervnculo"/>
            <w:rFonts w:cs="Arial"/>
          </w:rPr>
          <w:t>2.4.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Seguros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_Toc77245918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9</w:t>
        </w:r>
        <w:r w:rsidR="00784E1F" w:rsidRPr="00B37EBE">
          <w:rPr>
            <w:webHidden/>
          </w:rPr>
          <w:fldChar w:fldCharType="end"/>
        </w:r>
      </w:hyperlink>
    </w:p>
    <w:p w14:paraId="6391ABFB" w14:textId="2E1D403E" w:rsidR="00784E1F" w:rsidRPr="00B37EBE" w:rsidRDefault="0071487F">
      <w:pPr>
        <w:pStyle w:val="TDC1"/>
        <w:tabs>
          <w:tab w:val="left" w:pos="480"/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19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3.</w:t>
        </w:r>
        <w:r w:rsidR="00784E1F" w:rsidRPr="00B37EBE">
          <w:rPr>
            <w:rFonts w:ascii="Arial" w:eastAsiaTheme="minorEastAsia" w:hAnsi="Arial" w:cs="Arial"/>
            <w:b w:val="0"/>
            <w:bCs w:val="0"/>
            <w:caps w:val="0"/>
            <w:noProof/>
            <w:sz w:val="24"/>
            <w:szCs w:val="24"/>
            <w:lang w:val="es-ES" w:eastAsia="es-ES"/>
          </w:rPr>
          <w:tab/>
        </w:r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CONDICIONES ECONÓMICAS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_Toc77245919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67FA681" w14:textId="0BDB879B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20" w:history="1">
        <w:r w:rsidR="00784E1F" w:rsidRPr="00B37EBE">
          <w:rPr>
            <w:rStyle w:val="Hipervnculo"/>
            <w:rFonts w:cs="Arial"/>
          </w:rPr>
          <w:t>3.1.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Generales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_Toc77245920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10</w:t>
        </w:r>
        <w:r w:rsidR="00784E1F" w:rsidRPr="00B37EBE">
          <w:rPr>
            <w:webHidden/>
          </w:rPr>
          <w:fldChar w:fldCharType="end"/>
        </w:r>
      </w:hyperlink>
    </w:p>
    <w:p w14:paraId="4A239966" w14:textId="225A1A53" w:rsidR="00784E1F" w:rsidRPr="00B37EBE" w:rsidRDefault="0071487F" w:rsidP="00367531">
      <w:pPr>
        <w:pStyle w:val="TDC2"/>
        <w:rPr>
          <w:rFonts w:eastAsiaTheme="minorEastAsia"/>
          <w:lang w:val="es-ES" w:eastAsia="es-ES"/>
        </w:rPr>
      </w:pPr>
      <w:hyperlink w:anchor="_Toc77245921" w:history="1">
        <w:r w:rsidR="00784E1F" w:rsidRPr="00B37EBE">
          <w:rPr>
            <w:rStyle w:val="Hipervnculo"/>
            <w:rFonts w:cs="Arial"/>
          </w:rPr>
          <w:t>3.2.</w:t>
        </w:r>
        <w:r w:rsidR="00784E1F" w:rsidRPr="00B37EBE">
          <w:rPr>
            <w:rFonts w:eastAsiaTheme="minorEastAsia"/>
            <w:lang w:val="es-ES" w:eastAsia="es-ES"/>
          </w:rPr>
          <w:tab/>
        </w:r>
        <w:r w:rsidR="00784E1F" w:rsidRPr="00B37EBE">
          <w:rPr>
            <w:rStyle w:val="Hipervnculo"/>
            <w:rFonts w:cs="Arial"/>
          </w:rPr>
          <w:t>Específicas según Áreas de Intervención</w:t>
        </w:r>
        <w:r w:rsidR="00784E1F" w:rsidRPr="00B37EBE">
          <w:rPr>
            <w:webHidden/>
          </w:rPr>
          <w:tab/>
        </w:r>
        <w:r w:rsidR="00784E1F" w:rsidRPr="00B37EBE">
          <w:rPr>
            <w:webHidden/>
          </w:rPr>
          <w:fldChar w:fldCharType="begin"/>
        </w:r>
        <w:r w:rsidR="00784E1F" w:rsidRPr="00B37EBE">
          <w:rPr>
            <w:webHidden/>
          </w:rPr>
          <w:instrText xml:space="preserve"> PAGEREF _Toc77245921 \h </w:instrText>
        </w:r>
        <w:r w:rsidR="00784E1F" w:rsidRPr="00B37EBE">
          <w:rPr>
            <w:webHidden/>
          </w:rPr>
        </w:r>
        <w:r w:rsidR="00784E1F" w:rsidRPr="00B37EBE">
          <w:rPr>
            <w:webHidden/>
          </w:rPr>
          <w:fldChar w:fldCharType="separate"/>
        </w:r>
        <w:r w:rsidR="00585D99">
          <w:rPr>
            <w:webHidden/>
          </w:rPr>
          <w:t>11</w:t>
        </w:r>
        <w:r w:rsidR="00784E1F" w:rsidRPr="00B37EBE">
          <w:rPr>
            <w:webHidden/>
          </w:rPr>
          <w:fldChar w:fldCharType="end"/>
        </w:r>
      </w:hyperlink>
    </w:p>
    <w:p w14:paraId="52C0C588" w14:textId="308CCCE2" w:rsidR="00784E1F" w:rsidRPr="00B37EBE" w:rsidRDefault="0071487F">
      <w:pPr>
        <w:pStyle w:val="TDC1"/>
        <w:tabs>
          <w:tab w:val="left" w:pos="480"/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22" w:history="1">
        <w:r w:rsidR="00784E1F" w:rsidRPr="00B37EBE">
          <w:rPr>
            <w:rStyle w:val="Hipervnculo"/>
            <w:rFonts w:ascii="Arial" w:eastAsia="Calibri" w:hAnsi="Arial" w:cs="Arial"/>
            <w:noProof/>
            <w:sz w:val="24"/>
            <w:szCs w:val="24"/>
          </w:rPr>
          <w:t>4.</w:t>
        </w:r>
        <w:r w:rsidR="00784E1F" w:rsidRPr="00B37EBE">
          <w:rPr>
            <w:rFonts w:ascii="Arial" w:eastAsiaTheme="minorEastAsia" w:hAnsi="Arial" w:cs="Arial"/>
            <w:b w:val="0"/>
            <w:bCs w:val="0"/>
            <w:caps w:val="0"/>
            <w:noProof/>
            <w:sz w:val="24"/>
            <w:szCs w:val="24"/>
            <w:lang w:val="es-ES" w:eastAsia="es-ES"/>
          </w:rPr>
          <w:tab/>
        </w:r>
        <w:r w:rsidR="00784E1F" w:rsidRPr="00B37EBE">
          <w:rPr>
            <w:rStyle w:val="Hipervnculo"/>
            <w:rFonts w:ascii="Arial" w:eastAsia="Calibri" w:hAnsi="Arial" w:cs="Arial"/>
            <w:noProof/>
            <w:sz w:val="24"/>
            <w:szCs w:val="24"/>
          </w:rPr>
          <w:t>REGISTRO DE LA INFORMACIÓN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_Toc77245922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866C653" w14:textId="62F53272" w:rsidR="00784E1F" w:rsidRPr="00B37EBE" w:rsidRDefault="0071487F">
      <w:pPr>
        <w:pStyle w:val="TDC1"/>
        <w:tabs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23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DISPOSICIÓN ADICIONAL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_Toc77245923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9D348C7" w14:textId="04BA2AD2" w:rsidR="00784E1F" w:rsidRPr="00B37EBE" w:rsidRDefault="0071487F">
      <w:pPr>
        <w:pStyle w:val="TDC1"/>
        <w:tabs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24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DISPOSICIÓN DEROGATORIA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_Toc77245924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99BBFFA" w14:textId="2AB31C29" w:rsidR="00784E1F" w:rsidRPr="00B37EBE" w:rsidRDefault="0071487F">
      <w:pPr>
        <w:pStyle w:val="TDC1"/>
        <w:tabs>
          <w:tab w:val="right" w:leader="dot" w:pos="8494"/>
        </w:tabs>
        <w:rPr>
          <w:rFonts w:ascii="Arial" w:eastAsiaTheme="minorEastAsia" w:hAnsi="Arial" w:cs="Arial"/>
          <w:b w:val="0"/>
          <w:bCs w:val="0"/>
          <w:caps w:val="0"/>
          <w:noProof/>
          <w:sz w:val="24"/>
          <w:szCs w:val="24"/>
          <w:lang w:val="es-ES" w:eastAsia="es-ES"/>
        </w:rPr>
      </w:pPr>
      <w:hyperlink w:anchor="_Toc77245925" w:history="1">
        <w:r w:rsidR="00784E1F" w:rsidRPr="00B37EBE">
          <w:rPr>
            <w:rStyle w:val="Hipervnculo"/>
            <w:rFonts w:ascii="Arial" w:hAnsi="Arial" w:cs="Arial"/>
            <w:noProof/>
            <w:sz w:val="24"/>
            <w:szCs w:val="24"/>
          </w:rPr>
          <w:t>DISPOSICIÓN FINAL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_Toc77245925 \h </w:instrTex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585D99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784E1F" w:rsidRPr="00B37EB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720B0D0" w14:textId="77777777" w:rsidR="00CA1231" w:rsidRPr="003D782C" w:rsidRDefault="00B719D4" w:rsidP="00367531">
      <w:pPr>
        <w:pStyle w:val="TDC2"/>
      </w:pPr>
      <w:r w:rsidRPr="00B37EBE">
        <w:rPr>
          <w:rFonts w:cs="Arial"/>
        </w:rPr>
        <w:fldChar w:fldCharType="end"/>
      </w:r>
      <w:r w:rsidR="003C0FA7">
        <w:t>ANEXOS:</w:t>
      </w:r>
    </w:p>
    <w:p w14:paraId="1C2BF0FC" w14:textId="77777777" w:rsidR="00CA1231" w:rsidRPr="003C0FA7" w:rsidRDefault="0071487F" w:rsidP="00367531">
      <w:pPr>
        <w:pStyle w:val="TDC2"/>
        <w:rPr>
          <w:smallCaps/>
        </w:rPr>
      </w:pPr>
      <w:hyperlink w:anchor="DECLARACION_RESPONSABLE_ANEXO_I" w:history="1">
        <w:r w:rsidR="00CA1231" w:rsidRPr="003C0FA7">
          <w:rPr>
            <w:rStyle w:val="Hipervnculo"/>
          </w:rPr>
          <w:t>ANEXO I</w:t>
        </w:r>
      </w:hyperlink>
      <w:r w:rsidR="00CA1231" w:rsidRPr="003C0FA7">
        <w:t>: MODELO DE DECLARACIÓN RESPONSABLE DEL SOLICITANTE</w:t>
      </w:r>
    </w:p>
    <w:p w14:paraId="5CC8A9B8" w14:textId="77777777" w:rsidR="00CA1231" w:rsidRPr="003D782C" w:rsidRDefault="0071487F">
      <w:pPr>
        <w:pStyle w:val="TDC2"/>
      </w:pPr>
      <w:hyperlink w:anchor="SOLICITUD_NO_AFILIADO" w:history="1">
        <w:r w:rsidR="00CA1231" w:rsidRPr="003C0FA7">
          <w:rPr>
            <w:rStyle w:val="Hipervnculo"/>
          </w:rPr>
          <w:t>ANEXO II</w:t>
        </w:r>
      </w:hyperlink>
      <w:r w:rsidR="00CA1231" w:rsidRPr="003D782C">
        <w:t>: MODELO DE SOLICITUD PARTICIPACIÓN EN ACTIVIDADES DE ANIMACIÓN SOCIOCULTURAL Y PROMOCIÓN DEPORTIVA MAYORES DE EDAD (PERSONAS NO AFILIADAS)</w:t>
      </w:r>
    </w:p>
    <w:p w14:paraId="1923DE33" w14:textId="62D26581" w:rsidR="00A623DD" w:rsidRPr="008A5AAA" w:rsidRDefault="0071487F" w:rsidP="00784E1F">
      <w:pPr>
        <w:tabs>
          <w:tab w:val="left" w:pos="720"/>
          <w:tab w:val="left" w:pos="960"/>
          <w:tab w:val="right" w:leader="dot" w:pos="8494"/>
        </w:tabs>
        <w:spacing w:before="0" w:after="0"/>
      </w:pPr>
      <w:hyperlink w:anchor="SOLICITUD_MENOR_ANEXO_iii" w:history="1">
        <w:r w:rsidR="00CA1231" w:rsidRPr="003C0FA7">
          <w:rPr>
            <w:rStyle w:val="Hipervnculo"/>
            <w:b/>
            <w:noProof/>
          </w:rPr>
          <w:t>ANEXO I</w:t>
        </w:r>
        <w:r w:rsidR="00CF2BAE" w:rsidRPr="003C0FA7">
          <w:rPr>
            <w:rStyle w:val="Hipervnculo"/>
            <w:b/>
            <w:noProof/>
          </w:rPr>
          <w:t>II</w:t>
        </w:r>
      </w:hyperlink>
      <w:r w:rsidR="003D782C" w:rsidRPr="003D782C">
        <w:rPr>
          <w:b/>
          <w:noProof/>
        </w:rPr>
        <w:t>:</w:t>
      </w:r>
      <w:r w:rsidR="00CA1231" w:rsidRPr="003D782C">
        <w:rPr>
          <w:b/>
          <w:noProof/>
        </w:rPr>
        <w:t xml:space="preserve"> AUTORIZACIÓN PARA PARTICIPACIÓN EN ACTIVIDADES DE ANIMACIÓN SOCIOCULTURAL Y PROMOCIÓN DEPORTIVA MENORES DE EDAD </w:t>
      </w:r>
    </w:p>
    <w:p w14:paraId="101002A7" w14:textId="77777777" w:rsidR="00A623DD" w:rsidRPr="008A5AAA" w:rsidRDefault="00A623DD" w:rsidP="00730DBF">
      <w:pPr>
        <w:pStyle w:val="indicenormativa"/>
        <w:numPr>
          <w:ilvl w:val="0"/>
          <w:numId w:val="0"/>
        </w:numPr>
        <w:tabs>
          <w:tab w:val="clear" w:pos="567"/>
          <w:tab w:val="right" w:leader="dot" w:pos="8505"/>
        </w:tabs>
        <w:ind w:left="360"/>
      </w:pPr>
    </w:p>
    <w:p w14:paraId="51427604" w14:textId="77777777" w:rsidR="00B4682C" w:rsidRPr="008A5AAA" w:rsidRDefault="00B4682C" w:rsidP="00B4682C">
      <w:pPr>
        <w:sectPr w:rsidR="00B4682C" w:rsidRPr="008A5AAA" w:rsidSect="00CC3A01">
          <w:headerReference w:type="first" r:id="rId14"/>
          <w:footerReference w:type="first" r:id="rId15"/>
          <w:pgSz w:w="11906" w:h="16838"/>
          <w:pgMar w:top="2835" w:right="1701" w:bottom="1417" w:left="1701" w:header="708" w:footer="708" w:gutter="0"/>
          <w:cols w:space="708"/>
          <w:titlePg/>
          <w:docGrid w:linePitch="360"/>
        </w:sectPr>
      </w:pPr>
    </w:p>
    <w:p w14:paraId="7DB65DE0" w14:textId="77777777" w:rsidR="00D25EA7" w:rsidRPr="008A5AAA" w:rsidRDefault="00D25EA7" w:rsidP="00865AF8">
      <w:pPr>
        <w:pStyle w:val="indicenormativa"/>
        <w:numPr>
          <w:ilvl w:val="0"/>
          <w:numId w:val="0"/>
        </w:numPr>
      </w:pPr>
    </w:p>
    <w:p w14:paraId="583C6631" w14:textId="77777777" w:rsidR="00865AF8" w:rsidRPr="008A5AAA" w:rsidRDefault="00865AF8" w:rsidP="0001564F">
      <w:pPr>
        <w:spacing w:after="480"/>
        <w:jc w:val="center"/>
        <w:rPr>
          <w:b/>
          <w:szCs w:val="22"/>
        </w:rPr>
      </w:pPr>
      <w:bookmarkStart w:id="78" w:name="ANEXO_II"/>
      <w:bookmarkStart w:id="79" w:name="DECLARACION_RESPONSABLE_ANEXO_I"/>
      <w:r w:rsidRPr="008A5AAA">
        <w:rPr>
          <w:b/>
          <w:szCs w:val="22"/>
        </w:rPr>
        <w:t>DECLARACIÓN RESPONSABLE DEL SOLICITANTE</w:t>
      </w:r>
    </w:p>
    <w:bookmarkEnd w:id="78"/>
    <w:bookmarkEnd w:id="79"/>
    <w:p w14:paraId="20293D8B" w14:textId="77777777" w:rsidR="00865AF8" w:rsidRPr="008A5AAA" w:rsidRDefault="00865AF8" w:rsidP="00865AF8">
      <w:pPr>
        <w:spacing w:line="360" w:lineRule="auto"/>
        <w:rPr>
          <w:sz w:val="22"/>
          <w:szCs w:val="22"/>
        </w:rPr>
      </w:pPr>
      <w:r w:rsidRPr="008A5AAA">
        <w:rPr>
          <w:sz w:val="22"/>
          <w:szCs w:val="22"/>
        </w:rPr>
        <w:t>D./Dña. ______________________________________________________________ con NIF número ____________________</w:t>
      </w:r>
    </w:p>
    <w:p w14:paraId="692ACBDE" w14:textId="77777777" w:rsidR="00865AF8" w:rsidRPr="008A5AAA" w:rsidRDefault="00865AF8" w:rsidP="00865AF8">
      <w:pPr>
        <w:rPr>
          <w:b/>
          <w:i/>
          <w:sz w:val="22"/>
          <w:szCs w:val="22"/>
        </w:rPr>
      </w:pPr>
      <w:r w:rsidRPr="008A5AAA">
        <w:rPr>
          <w:b/>
          <w:i/>
          <w:sz w:val="22"/>
          <w:szCs w:val="22"/>
        </w:rPr>
        <w:t>DECLARO RESPONSABLEMENTE</w:t>
      </w:r>
    </w:p>
    <w:p w14:paraId="29DC03B4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Que SOY autónomo/a en las actividades de la vida diaria.</w:t>
      </w:r>
    </w:p>
    <w:p w14:paraId="7886D41F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Que NO presento alteraciones del comportamiento, que dificultan la convivencia en grupo.</w:t>
      </w:r>
    </w:p>
    <w:p w14:paraId="6784B141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Que NO padezco enfermedad infecto-contagiosa.</w:t>
      </w:r>
    </w:p>
    <w:p w14:paraId="6890FE86" w14:textId="77777777" w:rsidR="00865AF8" w:rsidRPr="008A5AAA" w:rsidRDefault="00865AF8" w:rsidP="00865AF8">
      <w:pPr>
        <w:spacing w:line="360" w:lineRule="auto"/>
        <w:rPr>
          <w:sz w:val="22"/>
          <w:szCs w:val="22"/>
        </w:rPr>
      </w:pPr>
      <w:r w:rsidRPr="008A5AAA">
        <w:rPr>
          <w:sz w:val="22"/>
          <w:szCs w:val="22"/>
        </w:rPr>
        <w:t>Que deseo realizar la actividad de Animación Sociocultural de:</w:t>
      </w:r>
    </w:p>
    <w:p w14:paraId="1D815ACF" w14:textId="77777777" w:rsidR="00865AF8" w:rsidRPr="008A5AAA" w:rsidRDefault="00865AF8" w:rsidP="00865AF8">
      <w:pPr>
        <w:spacing w:line="360" w:lineRule="auto"/>
        <w:rPr>
          <w:sz w:val="22"/>
          <w:szCs w:val="22"/>
        </w:rPr>
      </w:pPr>
      <w:r w:rsidRPr="008A5AAA">
        <w:rPr>
          <w:sz w:val="22"/>
          <w:szCs w:val="22"/>
        </w:rPr>
        <w:t>_____________________________________________________________________</w:t>
      </w:r>
    </w:p>
    <w:p w14:paraId="068581E8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Encontrándome apto físicamente para su realización, eximiendo a la ONCE de cualquier responsabilidad.</w:t>
      </w:r>
    </w:p>
    <w:p w14:paraId="4AD5586E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Que son ciertos cuantos datos figuran en la presente Declaración, siendo consciente de que la ocultación o falsedad en los mismos puede ser motivo de la anulación de mi solicitud.</w:t>
      </w:r>
    </w:p>
    <w:p w14:paraId="75AE41CF" w14:textId="77777777" w:rsidR="00865AF8" w:rsidRPr="008A5AAA" w:rsidRDefault="00865AF8" w:rsidP="00865AF8">
      <w:pPr>
        <w:rPr>
          <w:sz w:val="22"/>
          <w:szCs w:val="22"/>
        </w:rPr>
      </w:pPr>
    </w:p>
    <w:p w14:paraId="391F97D6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________________________________, a _____ de ________________ de ______</w:t>
      </w:r>
    </w:p>
    <w:p w14:paraId="0C10CD7A" w14:textId="77777777" w:rsidR="00865AF8" w:rsidRDefault="00865AF8" w:rsidP="00865AF8">
      <w:pPr>
        <w:rPr>
          <w:sz w:val="22"/>
          <w:szCs w:val="22"/>
        </w:rPr>
      </w:pPr>
    </w:p>
    <w:p w14:paraId="7BA787E6" w14:textId="77777777" w:rsidR="00865AF8" w:rsidRPr="008A5AAA" w:rsidRDefault="00865AF8" w:rsidP="00865AF8">
      <w:pPr>
        <w:rPr>
          <w:sz w:val="22"/>
          <w:szCs w:val="22"/>
        </w:rPr>
      </w:pPr>
    </w:p>
    <w:p w14:paraId="651586CD" w14:textId="77777777" w:rsidR="00865AF8" w:rsidRPr="008A5AAA" w:rsidRDefault="00865AF8" w:rsidP="00865AF8">
      <w:pPr>
        <w:rPr>
          <w:sz w:val="22"/>
          <w:szCs w:val="22"/>
        </w:rPr>
      </w:pPr>
    </w:p>
    <w:p w14:paraId="05E1573E" w14:textId="77777777" w:rsidR="00865AF8" w:rsidRPr="008A5AAA" w:rsidRDefault="00865AF8" w:rsidP="00865AF8">
      <w:pPr>
        <w:rPr>
          <w:sz w:val="22"/>
          <w:szCs w:val="22"/>
        </w:rPr>
      </w:pPr>
      <w:r w:rsidRPr="008A5AAA">
        <w:rPr>
          <w:sz w:val="22"/>
          <w:szCs w:val="22"/>
        </w:rPr>
        <w:t>Firma:</w:t>
      </w:r>
    </w:p>
    <w:p w14:paraId="30DCA729" w14:textId="77777777" w:rsidR="00865AF8" w:rsidRDefault="00865AF8" w:rsidP="00865AF8"/>
    <w:p w14:paraId="1C05AE3B" w14:textId="77777777" w:rsidR="00A641DE" w:rsidRDefault="00A641DE" w:rsidP="00865AF8">
      <w:pPr>
        <w:sectPr w:rsidR="00A641DE" w:rsidSect="00CC3A01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985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20F9DB36" w14:textId="77777777" w:rsidR="00865AF8" w:rsidRPr="008A5AAA" w:rsidRDefault="00865AF8" w:rsidP="0001564F">
      <w:pPr>
        <w:pStyle w:val="Textosinformato"/>
        <w:spacing w:before="480" w:line="360" w:lineRule="auto"/>
        <w:jc w:val="center"/>
        <w:rPr>
          <w:rFonts w:ascii="Arial" w:hAnsi="Arial" w:cs="Arial"/>
          <w:b/>
          <w:sz w:val="24"/>
          <w:szCs w:val="22"/>
        </w:rPr>
      </w:pPr>
      <w:bookmarkStart w:id="80" w:name="ANEXO_III"/>
      <w:bookmarkStart w:id="81" w:name="SOLICITUD_NO_AFILIADO"/>
      <w:r w:rsidRPr="008A5AAA">
        <w:rPr>
          <w:rFonts w:ascii="Arial" w:hAnsi="Arial" w:cs="Arial"/>
          <w:b/>
          <w:sz w:val="24"/>
          <w:szCs w:val="22"/>
        </w:rPr>
        <w:lastRenderedPageBreak/>
        <w:t xml:space="preserve">SOLICITUD </w:t>
      </w:r>
      <w:r>
        <w:rPr>
          <w:rFonts w:ascii="Arial" w:hAnsi="Arial" w:cs="Arial"/>
          <w:b/>
          <w:sz w:val="24"/>
          <w:szCs w:val="22"/>
        </w:rPr>
        <w:t xml:space="preserve">DE </w:t>
      </w:r>
      <w:r w:rsidRPr="008A5AAA">
        <w:rPr>
          <w:rFonts w:ascii="Arial" w:hAnsi="Arial" w:cs="Arial"/>
          <w:b/>
          <w:sz w:val="24"/>
          <w:szCs w:val="22"/>
        </w:rPr>
        <w:t xml:space="preserve">PARTICIPACIÓN EN ACTIVIDADES DE ANIMACIÓN </w:t>
      </w:r>
      <w:bookmarkEnd w:id="80"/>
      <w:bookmarkEnd w:id="81"/>
      <w:r w:rsidRPr="008A5AAA">
        <w:rPr>
          <w:rFonts w:ascii="Arial" w:hAnsi="Arial" w:cs="Arial"/>
          <w:b/>
          <w:sz w:val="24"/>
          <w:szCs w:val="22"/>
        </w:rPr>
        <w:t>SOCIOCULTURAL Y PROMOCIÓN DEPORTIVA</w:t>
      </w:r>
      <w:r w:rsidR="00737F83">
        <w:rPr>
          <w:rFonts w:ascii="Arial" w:hAnsi="Arial" w:cs="Arial"/>
          <w:b/>
          <w:sz w:val="24"/>
          <w:szCs w:val="22"/>
        </w:rPr>
        <w:br/>
      </w:r>
      <w:r w:rsidR="00117FDB">
        <w:rPr>
          <w:rFonts w:ascii="Arial" w:hAnsi="Arial" w:cs="Arial"/>
          <w:b/>
          <w:sz w:val="24"/>
          <w:szCs w:val="22"/>
        </w:rPr>
        <w:t>MAYORES DE EDAD</w:t>
      </w:r>
      <w:r w:rsidR="00817A75">
        <w:rPr>
          <w:rFonts w:ascii="Arial" w:hAnsi="Arial" w:cs="Arial"/>
          <w:b/>
          <w:sz w:val="24"/>
          <w:szCs w:val="22"/>
        </w:rPr>
        <w:br/>
      </w:r>
      <w:r>
        <w:rPr>
          <w:rFonts w:ascii="Arial" w:hAnsi="Arial" w:cs="Arial"/>
          <w:b/>
          <w:sz w:val="24"/>
          <w:szCs w:val="22"/>
        </w:rPr>
        <w:t>(</w:t>
      </w:r>
      <w:r w:rsidR="00117FDB">
        <w:rPr>
          <w:rFonts w:ascii="Arial" w:hAnsi="Arial" w:cs="Arial"/>
          <w:b/>
          <w:sz w:val="24"/>
          <w:szCs w:val="22"/>
        </w:rPr>
        <w:t>PERSONAS NO AFILIADAS</w:t>
      </w:r>
      <w:r>
        <w:rPr>
          <w:rFonts w:ascii="Arial" w:hAnsi="Arial" w:cs="Arial"/>
          <w:b/>
          <w:sz w:val="24"/>
          <w:szCs w:val="22"/>
        </w:rPr>
        <w:t>)</w:t>
      </w:r>
    </w:p>
    <w:p w14:paraId="2C5B6EED" w14:textId="77777777" w:rsidR="00865AF8" w:rsidRPr="008A5AAA" w:rsidRDefault="00865AF8" w:rsidP="00865AF8">
      <w:r w:rsidRPr="008A5AAA">
        <w:t>Nombre……………………………………………………………………..........……</w:t>
      </w:r>
    </w:p>
    <w:p w14:paraId="4ABB3870" w14:textId="77777777" w:rsidR="00865AF8" w:rsidRPr="008A5AAA" w:rsidRDefault="00865AF8" w:rsidP="00865AF8">
      <w:r w:rsidRPr="008A5AAA">
        <w:t>Apellidos………………………………………………………………………...........</w:t>
      </w:r>
    </w:p>
    <w:p w14:paraId="0B70FF53" w14:textId="77777777" w:rsidR="00865AF8" w:rsidRDefault="00865AF8" w:rsidP="00865AF8">
      <w:r w:rsidRPr="008A5AAA">
        <w:t>DNI……………………………………...</w:t>
      </w:r>
    </w:p>
    <w:p w14:paraId="08FFD671" w14:textId="77777777" w:rsidR="00216539" w:rsidRPr="008A5AAA" w:rsidRDefault="00216539" w:rsidP="00865AF8">
      <w:r>
        <w:t>Dirección de contacto:..........................................................................................</w:t>
      </w:r>
    </w:p>
    <w:p w14:paraId="59D264DF" w14:textId="77777777" w:rsidR="00865AF8" w:rsidRDefault="00865AF8" w:rsidP="00865AF8">
      <w:r w:rsidRPr="008A5AAA">
        <w:t>T</w:t>
      </w:r>
      <w:r w:rsidR="00216539">
        <w:t>elf. Móvil:</w:t>
      </w:r>
      <w:r w:rsidRPr="008A5AAA">
        <w:t>.……………………………</w:t>
      </w:r>
      <w:r w:rsidR="00216539">
        <w:tab/>
        <w:t>Otro telf.:</w:t>
      </w:r>
    </w:p>
    <w:p w14:paraId="7774A536" w14:textId="77777777" w:rsidR="00216539" w:rsidRPr="008A5AAA" w:rsidRDefault="00216539" w:rsidP="00865AF8">
      <w:r>
        <w:t>Correo electrónico:..............................................................................................</w:t>
      </w:r>
    </w:p>
    <w:p w14:paraId="50F2FF87" w14:textId="77777777" w:rsidR="00865AF8" w:rsidRPr="008A5AAA" w:rsidRDefault="00865AF8" w:rsidP="00865AF8"/>
    <w:p w14:paraId="1541C213" w14:textId="77777777" w:rsidR="00865AF8" w:rsidRPr="008A5AAA" w:rsidRDefault="00865AF8" w:rsidP="00865AF8">
      <w:r w:rsidRPr="008A5AAA">
        <w:t>Solicito participar en las actividades de Animación Sociocultural y Promoción Deportiva que se organizan en el Centro de la ONCE de________________.</w:t>
      </w:r>
    </w:p>
    <w:p w14:paraId="16BF1930" w14:textId="77777777" w:rsidR="00865AF8" w:rsidRPr="008A5AAA" w:rsidRDefault="00865AF8" w:rsidP="00865AF8"/>
    <w:p w14:paraId="3C360873" w14:textId="77777777" w:rsidR="00865AF8" w:rsidRDefault="00865AF8" w:rsidP="00865AF8"/>
    <w:p w14:paraId="7FEEFE96" w14:textId="77777777" w:rsidR="00865AF8" w:rsidRDefault="00865AF8" w:rsidP="00865AF8"/>
    <w:p w14:paraId="0EA9C664" w14:textId="77777777" w:rsidR="00865AF8" w:rsidRDefault="00865AF8" w:rsidP="00865AF8"/>
    <w:p w14:paraId="222CB496" w14:textId="77777777" w:rsidR="00865AF8" w:rsidRDefault="00865AF8" w:rsidP="00865AF8"/>
    <w:p w14:paraId="28189232" w14:textId="77777777" w:rsidR="00865AF8" w:rsidRPr="008A5AAA" w:rsidRDefault="00865AF8" w:rsidP="00865AF8"/>
    <w:p w14:paraId="51AD4860" w14:textId="77777777" w:rsidR="00865AF8" w:rsidRPr="008A5AAA" w:rsidRDefault="00865AF8" w:rsidP="00865AF8">
      <w:pPr>
        <w:jc w:val="center"/>
      </w:pPr>
      <w:r w:rsidRPr="008A5AAA">
        <w:t>Fecha y Firma</w:t>
      </w:r>
    </w:p>
    <w:p w14:paraId="7FBE7E43" w14:textId="77777777" w:rsidR="00865AF8" w:rsidRPr="008A5AAA" w:rsidRDefault="00865AF8" w:rsidP="00865AF8">
      <w:pPr>
        <w:jc w:val="center"/>
      </w:pPr>
    </w:p>
    <w:p w14:paraId="49FEC60D" w14:textId="77777777" w:rsidR="00865AF8" w:rsidRPr="008A5AAA" w:rsidRDefault="00865AF8" w:rsidP="00865AF8">
      <w:pPr>
        <w:jc w:val="center"/>
      </w:pPr>
    </w:p>
    <w:p w14:paraId="4E00C859" w14:textId="77777777" w:rsidR="00A641DE" w:rsidRDefault="00A641DE">
      <w:r>
        <w:br w:type="page"/>
      </w:r>
    </w:p>
    <w:p w14:paraId="0F12E031" w14:textId="77777777" w:rsidR="00906FDD" w:rsidRDefault="00A641DE" w:rsidP="00A641DE">
      <w:pPr>
        <w:tabs>
          <w:tab w:val="left" w:pos="2910"/>
        </w:tabs>
        <w:jc w:val="right"/>
        <w:rPr>
          <w:b/>
          <w:caps/>
        </w:rPr>
      </w:pPr>
      <w:r>
        <w:rPr>
          <w:b/>
        </w:rPr>
        <w:lastRenderedPageBreak/>
        <w:t xml:space="preserve">Apéndice al anexo </w:t>
      </w:r>
      <w:r w:rsidR="004E5E98">
        <w:rPr>
          <w:b/>
        </w:rPr>
        <w:t>I</w:t>
      </w:r>
      <w:r w:rsidR="003C0FA7">
        <w:rPr>
          <w:b/>
        </w:rPr>
        <w:t>I</w:t>
      </w:r>
    </w:p>
    <w:p w14:paraId="622F73D1" w14:textId="77777777" w:rsidR="00DF3856" w:rsidRPr="009F76B5" w:rsidRDefault="00DF3856" w:rsidP="0001564F">
      <w:pPr>
        <w:tabs>
          <w:tab w:val="left" w:pos="2910"/>
        </w:tabs>
        <w:spacing w:before="480"/>
        <w:jc w:val="center"/>
        <w:rPr>
          <w:b/>
        </w:rPr>
      </w:pPr>
      <w:r w:rsidRPr="009F76B5">
        <w:rPr>
          <w:b/>
          <w:caps/>
        </w:rPr>
        <w:t>consentimiento expreso Para TRATAMIENTO</w:t>
      </w:r>
      <w:r w:rsidRPr="009F76B5">
        <w:rPr>
          <w:b/>
        </w:rPr>
        <w:t xml:space="preserve"> DE DATOS PERSONALES</w:t>
      </w:r>
    </w:p>
    <w:p w14:paraId="517B05B9" w14:textId="79E2354F" w:rsidR="00DF3856" w:rsidRPr="00DF3856" w:rsidRDefault="00DF3856" w:rsidP="0011708A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firstLine="709"/>
        <w:rPr>
          <w:spacing w:val="-3"/>
        </w:rPr>
      </w:pPr>
      <w:r w:rsidRPr="00DF3856">
        <w:rPr>
          <w:spacing w:val="-3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</w:t>
      </w:r>
      <w:r w:rsidR="0011708A" w:rsidRPr="00F1420A">
        <w:rPr>
          <w:spacing w:val="-3"/>
          <w:lang w:val="es-ES"/>
        </w:rPr>
        <w:t>y en la Ley Orgánica 3/2018, de 5 de diciembre, de Protección de datos personales y garantía de los derechos digitales (LOPDGDD)</w:t>
      </w:r>
      <w:r w:rsidR="0011708A" w:rsidRPr="00DF3856">
        <w:rPr>
          <w:spacing w:val="-3"/>
        </w:rPr>
        <w:t>, se le informa de los siguientes aspectos:</w:t>
      </w:r>
    </w:p>
    <w:p w14:paraId="77975A27" w14:textId="6EB4CE8E" w:rsidR="00DF3856" w:rsidRPr="008855FF" w:rsidRDefault="00DF3856" w:rsidP="0011708A">
      <w:pPr>
        <w:pStyle w:val="Prrafodelista"/>
        <w:numPr>
          <w:ilvl w:val="0"/>
          <w:numId w:val="26"/>
        </w:numPr>
        <w:tabs>
          <w:tab w:val="left" w:pos="-7655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Los datos de carácter personal de la persona solicitante que se recaban en </w:t>
      </w:r>
      <w:r>
        <w:rPr>
          <w:spacing w:val="-3"/>
        </w:rPr>
        <w:t xml:space="preserve">declaración responsable y en </w:t>
      </w:r>
      <w:r w:rsidRPr="008855FF">
        <w:rPr>
          <w:spacing w:val="-3"/>
        </w:rPr>
        <w:t>la solicitud de participación en actividades de animación sociocultural y promoción deportiva</w:t>
      </w:r>
      <w:r>
        <w:rPr>
          <w:spacing w:val="-3"/>
        </w:rPr>
        <w:t xml:space="preserve"> </w:t>
      </w:r>
      <w:r w:rsidRPr="008855FF">
        <w:rPr>
          <w:spacing w:val="-3"/>
        </w:rPr>
        <w:t>serán incluidos en un fichero titularidad de la ONCE, que tiene su domicilio a estos efectos en su Dirección General, en la calle Prado nº 24</w:t>
      </w:r>
      <w:r w:rsidR="004A11F9">
        <w:rPr>
          <w:spacing w:val="-3"/>
        </w:rPr>
        <w:t>,</w:t>
      </w:r>
      <w:r w:rsidRPr="008855FF">
        <w:rPr>
          <w:spacing w:val="-3"/>
        </w:rPr>
        <w:t xml:space="preserve"> 28014 Madrid.</w:t>
      </w:r>
    </w:p>
    <w:p w14:paraId="046A831B" w14:textId="77777777" w:rsidR="00DF3856" w:rsidRPr="00BB33A8" w:rsidRDefault="00DF3856" w:rsidP="00DF3856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El tratamiento que la ONCE va a hacer de sus d</w:t>
      </w:r>
      <w:r>
        <w:rPr>
          <w:spacing w:val="-3"/>
        </w:rPr>
        <w:t>atos es necesario para tramitar</w:t>
      </w:r>
      <w:r w:rsidRPr="008855FF">
        <w:rPr>
          <w:spacing w:val="-3"/>
        </w:rPr>
        <w:t xml:space="preserve"> </w:t>
      </w:r>
      <w:r>
        <w:rPr>
          <w:spacing w:val="-3"/>
        </w:rPr>
        <w:t>la</w:t>
      </w:r>
      <w:r w:rsidRPr="008855FF">
        <w:rPr>
          <w:spacing w:val="-3"/>
        </w:rPr>
        <w:t xml:space="preserve"> solicitud</w:t>
      </w:r>
      <w:r w:rsidRPr="00BB33A8">
        <w:rPr>
          <w:i/>
          <w:sz w:val="20"/>
          <w:szCs w:val="20"/>
        </w:rPr>
        <w:t xml:space="preserve"> </w:t>
      </w:r>
      <w:r w:rsidRPr="00BB33A8">
        <w:t>y la realización de cuantas ges</w:t>
      </w:r>
      <w:r>
        <w:t>tiones sean necesarias para posibilitar la participación en la actividad solicitada</w:t>
      </w:r>
      <w:r w:rsidRPr="00BB33A8">
        <w:rPr>
          <w:spacing w:val="-3"/>
        </w:rPr>
        <w:t xml:space="preserve">. </w:t>
      </w:r>
    </w:p>
    <w:p w14:paraId="05345CE2" w14:textId="77777777" w:rsidR="00DF3856" w:rsidRPr="008855FF" w:rsidRDefault="00DF3856" w:rsidP="00DF3856">
      <w:pPr>
        <w:pStyle w:val="Prrafodelista"/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ind w:left="709"/>
        <w:rPr>
          <w:spacing w:val="-3"/>
        </w:rPr>
      </w:pPr>
      <w:r w:rsidRPr="008855FF">
        <w:rPr>
          <w:spacing w:val="-3"/>
        </w:rPr>
        <w:t>Si no presta su consentimiento para el tratamiento de los datos, la solicitud no podrá ser tramitada y resultará imposible la gestión, desarrollo y de las actividades derivadas de la misma.</w:t>
      </w:r>
    </w:p>
    <w:p w14:paraId="795F53EE" w14:textId="4FCD5EA3" w:rsidR="0011708A" w:rsidRPr="008855FF" w:rsidRDefault="0011708A" w:rsidP="0011708A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La ONCE</w:t>
      </w:r>
      <w:r>
        <w:rPr>
          <w:spacing w:val="-3"/>
        </w:rPr>
        <w:t xml:space="preserve"> tiene</w:t>
      </w:r>
      <w:r w:rsidRPr="008855FF">
        <w:rPr>
          <w:spacing w:val="-3"/>
        </w:rPr>
        <w:t xml:space="preserve"> nombrado Delegad</w:t>
      </w:r>
      <w:r>
        <w:rPr>
          <w:spacing w:val="-3"/>
        </w:rPr>
        <w:t>o</w:t>
      </w:r>
      <w:r w:rsidRPr="008855FF">
        <w:rPr>
          <w:spacing w:val="-3"/>
        </w:rPr>
        <w:t xml:space="preserve"> de Protección de Datos con </w:t>
      </w:r>
      <w:r w:rsidRPr="0011708A">
        <w:rPr>
          <w:spacing w:val="-3"/>
        </w:rPr>
        <w:t>quien podrá contactar en el</w:t>
      </w:r>
      <w:r w:rsidRPr="008855FF">
        <w:rPr>
          <w:spacing w:val="-3"/>
        </w:rPr>
        <w:t xml:space="preserve"> correo electrónico </w:t>
      </w:r>
      <w:hyperlink r:id="rId20" w:history="1">
        <w:r w:rsidRPr="0011708A">
          <w:t>dpdatos</w:t>
        </w:r>
        <w:r w:rsidRPr="0011708A">
          <w:rPr>
            <w:spacing w:val="-3"/>
          </w:rPr>
          <w:t>@</w:t>
        </w:r>
        <w:r w:rsidRPr="0011708A">
          <w:t>once.es</w:t>
        </w:r>
      </w:hyperlink>
      <w:r w:rsidRPr="008855FF">
        <w:rPr>
          <w:spacing w:val="-3"/>
        </w:rPr>
        <w:t xml:space="preserve"> y</w:t>
      </w:r>
      <w:r>
        <w:rPr>
          <w:spacing w:val="-3"/>
        </w:rPr>
        <w:t>/o</w:t>
      </w:r>
      <w:r w:rsidRPr="008855FF">
        <w:rPr>
          <w:spacing w:val="-3"/>
        </w:rPr>
        <w:t xml:space="preserve"> </w:t>
      </w:r>
      <w:r>
        <w:rPr>
          <w:spacing w:val="-3"/>
        </w:rPr>
        <w:t>en la dirección postal</w:t>
      </w:r>
      <w:r w:rsidRPr="00F1420A">
        <w:rPr>
          <w:spacing w:val="-3"/>
        </w:rPr>
        <w:t xml:space="preserve"> </w:t>
      </w:r>
      <w:r>
        <w:rPr>
          <w:spacing w:val="-3"/>
        </w:rPr>
        <w:t>de</w:t>
      </w:r>
      <w:r w:rsidRPr="00F1420A">
        <w:rPr>
          <w:spacing w:val="-3"/>
        </w:rPr>
        <w:t xml:space="preserve"> la </w:t>
      </w:r>
      <w:r w:rsidRPr="008855FF">
        <w:rPr>
          <w:spacing w:val="-3"/>
        </w:rPr>
        <w:t>calle Prado</w:t>
      </w:r>
      <w:r w:rsidR="004A11F9">
        <w:rPr>
          <w:spacing w:val="-3"/>
        </w:rPr>
        <w:t xml:space="preserve"> nº</w:t>
      </w:r>
      <w:r w:rsidRPr="008855FF">
        <w:rPr>
          <w:spacing w:val="-3"/>
        </w:rPr>
        <w:t xml:space="preserve"> 24, 28014 Madrid.</w:t>
      </w:r>
    </w:p>
    <w:p w14:paraId="454B9792" w14:textId="77777777" w:rsidR="00DF3856" w:rsidRPr="008855FF" w:rsidRDefault="00DF3856" w:rsidP="00DF3856">
      <w:pPr>
        <w:pStyle w:val="Prrafodelista"/>
        <w:numPr>
          <w:ilvl w:val="0"/>
          <w:numId w:val="27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La base jurídica del tratamiento de datos se encuentra en el consentimiento expreso e informado del titular de los datos.</w:t>
      </w:r>
    </w:p>
    <w:p w14:paraId="000284E0" w14:textId="77777777" w:rsidR="00DF3856" w:rsidRPr="008855FF" w:rsidRDefault="00DF3856" w:rsidP="00DF3856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Los datos serán conservados durante el tiempo que dure la tramitación de la solicitud y el necesario para el cumplimiento de las obligaciones legales que deriven de la misma.</w:t>
      </w:r>
    </w:p>
    <w:p w14:paraId="7BB027C4" w14:textId="77777777" w:rsidR="00DF3856" w:rsidRPr="008855FF" w:rsidRDefault="00DF3856" w:rsidP="00DF3856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Los datos serán cedidos</w:t>
      </w:r>
      <w:r w:rsidRPr="008855FF" w:rsidDel="005A5EC7">
        <w:rPr>
          <w:i/>
        </w:rPr>
        <w:t xml:space="preserve"> </w:t>
      </w:r>
      <w:r w:rsidRPr="008855FF">
        <w:t>a las entidades y personas físicas y jurídicas con las que la ONCE suscriba acuerdos de prestación de servicios para la realización de las actividades objeto de la solicitud.</w:t>
      </w:r>
    </w:p>
    <w:p w14:paraId="2FF2725B" w14:textId="55B278CC" w:rsidR="00DF3856" w:rsidRPr="008855FF" w:rsidRDefault="00DF3856" w:rsidP="00DF3856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En cualquier momento, podrá ejercer sus derechos de acceso a los datos, rectificación, supresión, limitación de su tratamiento u oposición al tratamiento y a la portabilidad de los datos, así como a revocar su consentimiento al tratamiento de sus datos. Estos derechos podrán ser ejercidos mediante solicitud por escrito a la ONCE dirigida a la dirección </w:t>
      </w:r>
      <w:r w:rsidRPr="008855FF">
        <w:rPr>
          <w:spacing w:val="-3"/>
        </w:rPr>
        <w:lastRenderedPageBreak/>
        <w:t>postal de la calle Prado nº 24</w:t>
      </w:r>
      <w:r w:rsidR="004A11F9">
        <w:rPr>
          <w:spacing w:val="-3"/>
        </w:rPr>
        <w:t xml:space="preserve">, </w:t>
      </w:r>
      <w:r w:rsidRPr="008855FF">
        <w:rPr>
          <w:spacing w:val="-3"/>
        </w:rPr>
        <w:t>28014 Madrid</w:t>
      </w:r>
      <w:r w:rsidR="004A11F9">
        <w:rPr>
          <w:spacing w:val="-3"/>
        </w:rPr>
        <w:t>,</w:t>
      </w:r>
      <w:r w:rsidRPr="008855FF">
        <w:rPr>
          <w:spacing w:val="-3"/>
        </w:rPr>
        <w:t xml:space="preserve"> o al correo electrónico </w:t>
      </w:r>
      <w:hyperlink r:id="rId21" w:history="1">
        <w:r w:rsidR="00E95776">
          <w:rPr>
            <w:rStyle w:val="Hipervnculo"/>
            <w:spacing w:val="-3"/>
          </w:rPr>
          <w:t>dpdatos</w:t>
        </w:r>
        <w:r w:rsidRPr="008855FF">
          <w:rPr>
            <w:rStyle w:val="Hipervnculo"/>
          </w:rPr>
          <w:t>@</w:t>
        </w:r>
        <w:r w:rsidRPr="008855FF">
          <w:rPr>
            <w:rStyle w:val="Hipervnculo"/>
            <w:spacing w:val="-3"/>
          </w:rPr>
          <w:t>once.es</w:t>
        </w:r>
      </w:hyperlink>
      <w:r w:rsidRPr="008855FF">
        <w:rPr>
          <w:spacing w:val="-3"/>
        </w:rPr>
        <w:t>. La revocación del consentimiento no afectará a la licitud del tratamiento basada en su consentimiento inicial.</w:t>
      </w:r>
    </w:p>
    <w:p w14:paraId="0319E0E8" w14:textId="77777777" w:rsidR="00DF3856" w:rsidRPr="008855FF" w:rsidRDefault="00DF3856" w:rsidP="00DF3856">
      <w:pPr>
        <w:pStyle w:val="Prrafodelista"/>
        <w:numPr>
          <w:ilvl w:val="0"/>
          <w:numId w:val="28"/>
        </w:numPr>
        <w:tabs>
          <w:tab w:val="left" w:pos="-623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Tiene el derecho, en caso de que así lo considere, a presentar una reclamación ante la Autoridad de Control (Agencia Española de Protección de Datos).</w:t>
      </w:r>
    </w:p>
    <w:p w14:paraId="12D5E193" w14:textId="77777777" w:rsidR="00DF3856" w:rsidRPr="00BB33A8" w:rsidRDefault="00DF3856" w:rsidP="00DF3856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firstLine="709"/>
        <w:rPr>
          <w:spacing w:val="-3"/>
        </w:rPr>
      </w:pPr>
      <w:r w:rsidRPr="00BB33A8">
        <w:rPr>
          <w:spacing w:val="-3"/>
        </w:rPr>
        <w:t>El solicitante manifiesta lo siguiente:</w:t>
      </w:r>
    </w:p>
    <w:p w14:paraId="323B8E36" w14:textId="77777777" w:rsidR="00DF3856" w:rsidRPr="00BB33A8" w:rsidRDefault="00F53FC8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spacing w:val="-3"/>
        </w:rPr>
      </w:pPr>
      <w:r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B1DD7" wp14:editId="47A495ED">
                <wp:simplePos x="0" y="0"/>
                <wp:positionH relativeFrom="column">
                  <wp:posOffset>272415</wp:posOffset>
                </wp:positionH>
                <wp:positionV relativeFrom="paragraph">
                  <wp:posOffset>19050</wp:posOffset>
                </wp:positionV>
                <wp:extent cx="123825" cy="132715"/>
                <wp:effectExtent l="9525" t="10795" r="9525" b="889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AD9F75" id="Rectangle 6" o:spid="_x0000_s1026" style="position:absolute;margin-left:21.45pt;margin-top:1.5pt;width:9.7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"/>
            </w:pict>
          </mc:Fallback>
        </mc:AlternateContent>
      </w:r>
      <w:r w:rsidR="00DF3856" w:rsidRPr="00BB33A8">
        <w:rPr>
          <w:spacing w:val="-3"/>
        </w:rPr>
        <w:t xml:space="preserve">Declaro </w:t>
      </w:r>
      <w:r w:rsidR="00DF3856" w:rsidRPr="00BB33A8">
        <w:t xml:space="preserve">haber sido informado de forma expresa sobre todos los puntos que aparecen relacionados en el documento informativo sobre protección de datos </w:t>
      </w:r>
      <w:r w:rsidR="00DF3856" w:rsidRPr="00BB33A8">
        <w:rPr>
          <w:spacing w:val="-3"/>
        </w:rPr>
        <w:t>y de que puedo retirar mi consentimiento para el tratamiento de los datos en cualquier momento.</w:t>
      </w:r>
    </w:p>
    <w:p w14:paraId="31CB74E0" w14:textId="77777777" w:rsidR="00DF3856" w:rsidRPr="008855FF" w:rsidRDefault="00DF3856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noProof/>
          <w:spacing w:val="-3"/>
          <w:lang w:eastAsia="es-ES"/>
        </w:rPr>
      </w:pPr>
      <w:r w:rsidRPr="00A641DE">
        <w:rPr>
          <w:noProof/>
          <w:spacing w:val="-3"/>
          <w:lang w:eastAsia="es-ES"/>
        </w:rPr>
        <w:t>Otorgo mi consentimiento inequívoco, libre y específico</w:t>
      </w:r>
      <w:r w:rsidR="00F53FC8"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87041" wp14:editId="14972836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133350" cy="133350"/>
                <wp:effectExtent l="9525" t="8890" r="9525" b="1016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D462B8" id="Rectangle 5" o:spid="_x0000_s1026" style="position:absolute;margin-left:20.7pt;margin-top:.6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MpHQIAADw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"/>
            </w:pict>
          </mc:Fallback>
        </mc:AlternateContent>
      </w:r>
      <w:r w:rsidRPr="008855FF">
        <w:rPr>
          <w:noProof/>
          <w:spacing w:val="-3"/>
          <w:lang w:eastAsia="es-ES"/>
        </w:rPr>
        <w:t xml:space="preserve"> para que los datos personales que constan en </w:t>
      </w:r>
      <w:r>
        <w:rPr>
          <w:noProof/>
          <w:spacing w:val="-3"/>
          <w:lang w:eastAsia="es-ES"/>
        </w:rPr>
        <w:t>la solicitud</w:t>
      </w:r>
      <w:r w:rsidRPr="008855FF">
        <w:rPr>
          <w:noProof/>
          <w:spacing w:val="-3"/>
          <w:lang w:eastAsia="es-ES"/>
        </w:rPr>
        <w:t xml:space="preserve"> puedan ser incluidos en un fichero titularidad de la ONCE y sometidos a tratamiento con el fin de tramitar la solicitud, </w:t>
      </w:r>
      <w:r>
        <w:rPr>
          <w:noProof/>
          <w:spacing w:val="-3"/>
          <w:lang w:eastAsia="es-ES"/>
        </w:rPr>
        <w:t xml:space="preserve">y la </w:t>
      </w:r>
      <w:r w:rsidRPr="008855FF">
        <w:rPr>
          <w:noProof/>
          <w:spacing w:val="-3"/>
          <w:lang w:eastAsia="es-ES"/>
        </w:rPr>
        <w:t>gestión y desarrollo de las actividades derivadas de la misma</w:t>
      </w:r>
      <w:r>
        <w:rPr>
          <w:noProof/>
          <w:spacing w:val="-3"/>
          <w:lang w:eastAsia="es-ES"/>
        </w:rPr>
        <w:t>.</w:t>
      </w:r>
    </w:p>
    <w:p w14:paraId="654F853F" w14:textId="77777777" w:rsidR="00DF3856" w:rsidRPr="00A641DE" w:rsidRDefault="00F53FC8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noProof/>
          <w:spacing w:val="-3"/>
          <w:lang w:eastAsia="es-ES"/>
        </w:rPr>
      </w:pPr>
      <w:r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E54BF" wp14:editId="2335CE8C">
                <wp:simplePos x="0" y="0"/>
                <wp:positionH relativeFrom="column">
                  <wp:posOffset>262890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7620" r="9525" b="1143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7A4D37" id="Rectangle 7" o:spid="_x0000_s1026" style="position:absolute;margin-left:20.7pt;margin-top: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xdHQIAADw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"/>
            </w:pict>
          </mc:Fallback>
        </mc:AlternateContent>
      </w:r>
      <w:r w:rsidR="00DF3856" w:rsidRPr="00BB33A8">
        <w:rPr>
          <w:noProof/>
          <w:spacing w:val="-3"/>
          <w:lang w:eastAsia="es-ES"/>
        </w:rPr>
        <w:t xml:space="preserve">Doy mi consentimiento expreso para que mis datos personales </w:t>
      </w:r>
      <w:r w:rsidR="00DF3856">
        <w:rPr>
          <w:noProof/>
          <w:spacing w:val="-3"/>
          <w:lang w:eastAsia="es-ES"/>
        </w:rPr>
        <w:t>(incluida, en su caso, mi</w:t>
      </w:r>
      <w:r w:rsidR="00DF3856" w:rsidRPr="00BB33A8">
        <w:rPr>
          <w:noProof/>
          <w:spacing w:val="-3"/>
          <w:lang w:eastAsia="es-ES"/>
        </w:rPr>
        <w:t xml:space="preserve"> condición de persona afiliada)</w:t>
      </w:r>
      <w:r w:rsidR="00DF3856">
        <w:rPr>
          <w:noProof/>
          <w:spacing w:val="-3"/>
          <w:lang w:eastAsia="es-ES"/>
        </w:rPr>
        <w:t>,</w:t>
      </w:r>
      <w:r w:rsidR="00DF3856" w:rsidRPr="00BB33A8">
        <w:rPr>
          <w:noProof/>
          <w:spacing w:val="-3"/>
          <w:lang w:eastAsia="es-ES"/>
        </w:rPr>
        <w:t xml:space="preserve"> puedan ser cedidos</w:t>
      </w:r>
      <w:r w:rsidR="00DF3856" w:rsidRPr="00A641DE">
        <w:rPr>
          <w:noProof/>
          <w:spacing w:val="-3"/>
          <w:lang w:eastAsia="es-ES"/>
        </w:rPr>
        <w:t xml:space="preserve"> a las entidades y personas con las que la ONCE suscriba acuerdos de prestación de servicios para la realización de las actividades objeto de la solicitud.</w:t>
      </w:r>
    </w:p>
    <w:p w14:paraId="36B7B3DB" w14:textId="2F0F1FEB" w:rsidR="00DF3856" w:rsidRPr="00DF3856" w:rsidRDefault="00DF3856" w:rsidP="00DF3856">
      <w:pPr>
        <w:spacing w:after="120" w:line="276" w:lineRule="auto"/>
        <w:ind w:firstLine="284"/>
      </w:pPr>
      <w:r w:rsidRPr="00DF3856">
        <w:t>Y en señal de que consiento expresamente todo cuanto antecede, firmo el presente documento en ……</w:t>
      </w:r>
      <w:r w:rsidR="005A0C93">
        <w:t>...........</w:t>
      </w:r>
      <w:r w:rsidRPr="00DF3856">
        <w:t>, a ……</w:t>
      </w:r>
      <w:r w:rsidR="005A0C93">
        <w:t xml:space="preserve"> de ..........</w:t>
      </w:r>
      <w:r w:rsidRPr="00DF3856">
        <w:t>…….. de 2</w:t>
      </w:r>
      <w:r w:rsidR="005A0C93">
        <w:t>.......</w:t>
      </w:r>
    </w:p>
    <w:p w14:paraId="407B9699" w14:textId="77777777" w:rsidR="00DF3856" w:rsidRDefault="00DF3856" w:rsidP="00B406F8">
      <w:pPr>
        <w:pStyle w:val="Textosinformato"/>
        <w:rPr>
          <w:rFonts w:ascii="Arial" w:hAnsi="Arial" w:cs="Arial"/>
          <w:i/>
          <w:sz w:val="20"/>
          <w:szCs w:val="20"/>
        </w:rPr>
      </w:pPr>
    </w:p>
    <w:p w14:paraId="604D54B4" w14:textId="77777777" w:rsidR="00DF3856" w:rsidRPr="008855FF" w:rsidRDefault="00DF3856" w:rsidP="00DF3856">
      <w:pPr>
        <w:spacing w:line="276" w:lineRule="auto"/>
        <w:rPr>
          <w:b/>
          <w:sz w:val="22"/>
          <w:szCs w:val="22"/>
        </w:rPr>
      </w:pPr>
    </w:p>
    <w:p w14:paraId="11B77787" w14:textId="77777777" w:rsidR="00DF3856" w:rsidRPr="008855FF" w:rsidRDefault="00DF3856" w:rsidP="00DF3856">
      <w:pPr>
        <w:spacing w:line="276" w:lineRule="auto"/>
        <w:rPr>
          <w:b/>
          <w:sz w:val="22"/>
          <w:szCs w:val="22"/>
        </w:rPr>
      </w:pPr>
      <w:r w:rsidRPr="008855FF">
        <w:rPr>
          <w:b/>
          <w:sz w:val="22"/>
          <w:szCs w:val="22"/>
        </w:rPr>
        <w:t>Fdo.:</w:t>
      </w:r>
    </w:p>
    <w:p w14:paraId="46712C5E" w14:textId="77777777" w:rsidR="00DF3856" w:rsidRPr="008855FF" w:rsidRDefault="00DF3856" w:rsidP="00DF3856">
      <w:pPr>
        <w:spacing w:line="276" w:lineRule="auto"/>
        <w:rPr>
          <w:b/>
          <w:sz w:val="22"/>
          <w:szCs w:val="22"/>
        </w:rPr>
      </w:pPr>
      <w:r w:rsidRPr="008855FF">
        <w:rPr>
          <w:b/>
          <w:sz w:val="22"/>
          <w:szCs w:val="22"/>
        </w:rPr>
        <w:t>DNI nº………………………..</w:t>
      </w:r>
    </w:p>
    <w:p w14:paraId="7EBFE012" w14:textId="77777777" w:rsidR="00DF3856" w:rsidRDefault="00DF3856" w:rsidP="00DF3856"/>
    <w:p w14:paraId="22040F26" w14:textId="77777777" w:rsidR="00B406F8" w:rsidRDefault="00B406F8" w:rsidP="00B406F8">
      <w:pPr>
        <w:pStyle w:val="Textosinformato"/>
        <w:rPr>
          <w:rFonts w:ascii="Arial" w:hAnsi="Arial" w:cs="Arial"/>
          <w:i/>
          <w:sz w:val="20"/>
          <w:szCs w:val="20"/>
        </w:rPr>
      </w:pPr>
    </w:p>
    <w:p w14:paraId="10C5DAFB" w14:textId="77777777" w:rsidR="00DF3856" w:rsidRDefault="00DF3856" w:rsidP="00B406F8">
      <w:pPr>
        <w:pStyle w:val="Textosinformato"/>
        <w:rPr>
          <w:rFonts w:ascii="Arial" w:hAnsi="Arial" w:cs="Arial"/>
          <w:i/>
          <w:sz w:val="20"/>
          <w:szCs w:val="20"/>
        </w:rPr>
        <w:sectPr w:rsidR="00DF3856" w:rsidSect="00A641DE">
          <w:headerReference w:type="first" r:id="rId22"/>
          <w:footerReference w:type="first" r:id="rId23"/>
          <w:pgSz w:w="11906" w:h="16838"/>
          <w:pgMar w:top="1985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116E8F2D" w14:textId="77777777" w:rsidR="00865AF8" w:rsidRPr="008A5AAA" w:rsidRDefault="00865AF8" w:rsidP="0001564F">
      <w:pPr>
        <w:pStyle w:val="Textosinformato"/>
        <w:spacing w:before="480" w:line="360" w:lineRule="auto"/>
        <w:jc w:val="center"/>
        <w:rPr>
          <w:rFonts w:ascii="Arial" w:hAnsi="Arial" w:cs="Arial"/>
          <w:b/>
          <w:sz w:val="24"/>
          <w:szCs w:val="22"/>
        </w:rPr>
      </w:pPr>
      <w:bookmarkStart w:id="82" w:name="SOLICITUD_MENOR_ANEXO_iii"/>
      <w:bookmarkStart w:id="83" w:name="ANEXO_IV"/>
      <w:r w:rsidRPr="008A5AAA">
        <w:rPr>
          <w:rFonts w:ascii="Arial" w:hAnsi="Arial" w:cs="Arial"/>
          <w:b/>
          <w:sz w:val="24"/>
          <w:szCs w:val="22"/>
        </w:rPr>
        <w:lastRenderedPageBreak/>
        <w:t>AUTORIZACIÓN PARA PARTICIPAR EN ACTIVIDADES DE ANIMACIÓN</w:t>
      </w:r>
      <w:bookmarkEnd w:id="82"/>
      <w:r w:rsidRPr="008A5AAA">
        <w:rPr>
          <w:rFonts w:ascii="Arial" w:hAnsi="Arial" w:cs="Arial"/>
          <w:b/>
          <w:sz w:val="24"/>
          <w:szCs w:val="22"/>
        </w:rPr>
        <w:t xml:space="preserve"> </w:t>
      </w:r>
      <w:bookmarkEnd w:id="83"/>
      <w:r w:rsidRPr="008A5AAA">
        <w:rPr>
          <w:rFonts w:ascii="Arial" w:hAnsi="Arial" w:cs="Arial"/>
          <w:b/>
          <w:sz w:val="24"/>
          <w:szCs w:val="22"/>
        </w:rPr>
        <w:t>SOCIOCULTURAL Y PROMOCIÓN DEPORTIVA</w:t>
      </w:r>
      <w:r w:rsidR="004E5E98">
        <w:rPr>
          <w:rFonts w:ascii="Arial" w:hAnsi="Arial" w:cs="Arial"/>
          <w:b/>
          <w:sz w:val="24"/>
          <w:szCs w:val="22"/>
        </w:rPr>
        <w:br/>
      </w:r>
      <w:r w:rsidR="00117FDB">
        <w:rPr>
          <w:rFonts w:ascii="Arial" w:hAnsi="Arial" w:cs="Arial"/>
          <w:b/>
          <w:sz w:val="24"/>
          <w:szCs w:val="22"/>
        </w:rPr>
        <w:t>MENORES DE EDAD</w:t>
      </w:r>
      <w:r w:rsidR="00817A75">
        <w:rPr>
          <w:rFonts w:ascii="Arial" w:hAnsi="Arial" w:cs="Arial"/>
          <w:b/>
          <w:sz w:val="24"/>
          <w:szCs w:val="22"/>
        </w:rPr>
        <w:br/>
      </w:r>
      <w:r>
        <w:rPr>
          <w:rFonts w:ascii="Arial" w:hAnsi="Arial" w:cs="Arial"/>
          <w:b/>
          <w:sz w:val="24"/>
          <w:szCs w:val="22"/>
        </w:rPr>
        <w:t>(</w:t>
      </w:r>
      <w:r w:rsidR="00117FDB">
        <w:rPr>
          <w:rFonts w:ascii="Arial" w:hAnsi="Arial" w:cs="Arial"/>
          <w:b/>
          <w:sz w:val="24"/>
          <w:szCs w:val="22"/>
        </w:rPr>
        <w:t>PERSONAS AFILIADAS Y NO AFILIADAS</w:t>
      </w:r>
      <w:r>
        <w:rPr>
          <w:rFonts w:ascii="Arial" w:hAnsi="Arial" w:cs="Arial"/>
          <w:b/>
          <w:sz w:val="24"/>
          <w:szCs w:val="22"/>
        </w:rPr>
        <w:t>)</w:t>
      </w:r>
    </w:p>
    <w:p w14:paraId="59776978" w14:textId="77777777" w:rsidR="00865AF8" w:rsidRPr="008A5AAA" w:rsidRDefault="00865AF8" w:rsidP="00865AF8">
      <w:pPr>
        <w:jc w:val="center"/>
      </w:pPr>
    </w:p>
    <w:p w14:paraId="5515FC4E" w14:textId="791611AE" w:rsidR="00865AF8" w:rsidRDefault="00865AF8" w:rsidP="00865AF8">
      <w:pPr>
        <w:spacing w:line="360" w:lineRule="auto"/>
      </w:pPr>
      <w:r w:rsidRPr="008A5AAA">
        <w:t>D. /Dª ………………………………………………………………………….........…… con DNI</w:t>
      </w:r>
      <w:r w:rsidR="001A304C">
        <w:t>:</w:t>
      </w:r>
      <w:r w:rsidRPr="008A5AAA">
        <w:t xml:space="preserve">………............................…y tfno. ……………………………….., como </w:t>
      </w:r>
      <w:r>
        <w:t>Representante/s legal</w:t>
      </w:r>
      <w:r w:rsidR="005A0C93">
        <w:t>/</w:t>
      </w:r>
      <w:r>
        <w:t xml:space="preserve">es </w:t>
      </w:r>
      <w:r w:rsidRPr="008A5AAA">
        <w:t>del</w:t>
      </w:r>
      <w:r w:rsidR="00817A75">
        <w:t>/la</w:t>
      </w:r>
      <w:r w:rsidRPr="008A5AAA">
        <w:t xml:space="preserve"> menor ……………………...…………………………………………….....</w:t>
      </w:r>
      <w:r w:rsidR="001A304C">
        <w:t>.............................</w:t>
      </w:r>
    </w:p>
    <w:p w14:paraId="477D22C3" w14:textId="77777777" w:rsidR="001A304C" w:rsidRDefault="008601EB" w:rsidP="00865AF8">
      <w:pPr>
        <w:spacing w:line="36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9C4F" wp14:editId="0A167F89">
                <wp:simplePos x="0" y="0"/>
                <wp:positionH relativeFrom="column">
                  <wp:posOffset>2501265</wp:posOffset>
                </wp:positionH>
                <wp:positionV relativeFrom="paragraph">
                  <wp:posOffset>388620</wp:posOffset>
                </wp:positionV>
                <wp:extent cx="146050" cy="172085"/>
                <wp:effectExtent l="0" t="0" r="25400" b="1841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2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52777" id="Rectángulo 20" o:spid="_x0000_s1026" style="position:absolute;margin-left:196.95pt;margin-top:30.6pt;width:11.5pt;height:1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" filled="f" strokecolor="#385d8a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74F69" wp14:editId="2B1E422B">
                <wp:simplePos x="0" y="0"/>
                <wp:positionH relativeFrom="column">
                  <wp:posOffset>1602105</wp:posOffset>
                </wp:positionH>
                <wp:positionV relativeFrom="paragraph">
                  <wp:posOffset>392430</wp:posOffset>
                </wp:positionV>
                <wp:extent cx="146050" cy="172085"/>
                <wp:effectExtent l="0" t="0" r="25400" b="1841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2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BF0443" id="Rectángulo 19" o:spid="_x0000_s1026" style="position:absolute;margin-left:126.15pt;margin-top:30.9pt;width:11.5pt;height:13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" filled="f" strokecolor="#243f60 [1604]" strokeweight="2pt"/>
            </w:pict>
          </mc:Fallback>
        </mc:AlternateContent>
      </w:r>
      <w:r w:rsidR="001A304C">
        <w:t>Con DNI (obligatorio para mayores de 14 años):...................................................</w:t>
      </w:r>
      <w:r>
        <w:t>,</w:t>
      </w:r>
    </w:p>
    <w:p w14:paraId="26AB784B" w14:textId="77777777" w:rsidR="008601EB" w:rsidRDefault="008601EB" w:rsidP="00865AF8">
      <w:pPr>
        <w:spacing w:line="360" w:lineRule="auto"/>
      </w:pPr>
      <w:r>
        <w:t xml:space="preserve">Afiliado/a a la ONCE: </w:t>
      </w:r>
      <w:r>
        <w:tab/>
        <w:t>SÍ</w:t>
      </w:r>
      <w:r>
        <w:tab/>
      </w:r>
      <w:r>
        <w:tab/>
        <w:t>NO</w:t>
      </w:r>
    </w:p>
    <w:p w14:paraId="1B32ACD7" w14:textId="77777777" w:rsidR="001A304C" w:rsidRDefault="001A304C" w:rsidP="00865AF8">
      <w:pPr>
        <w:spacing w:line="360" w:lineRule="auto"/>
      </w:pPr>
      <w:r>
        <w:t>Telf. Móvil:..............................................................................................................</w:t>
      </w:r>
    </w:p>
    <w:p w14:paraId="021D748C" w14:textId="77777777" w:rsidR="001A304C" w:rsidRPr="008A5AAA" w:rsidRDefault="001A304C" w:rsidP="00865AF8">
      <w:pPr>
        <w:spacing w:line="360" w:lineRule="auto"/>
      </w:pPr>
      <w:r>
        <w:t>Correo electrónico: ................................................................................................</w:t>
      </w:r>
    </w:p>
    <w:p w14:paraId="3F0CDA6E" w14:textId="77777777" w:rsidR="00865AF8" w:rsidRPr="008A5AAA" w:rsidRDefault="00865AF8" w:rsidP="00865AF8">
      <w:pPr>
        <w:spacing w:line="312" w:lineRule="auto"/>
      </w:pPr>
      <w:r w:rsidRPr="008A5AAA">
        <w:t>Le autorizo a participar en las actividades de Animación Sociocultural y Promoción Deportiva que se organizan en el Centro de la ONCE de_________.</w:t>
      </w:r>
    </w:p>
    <w:p w14:paraId="6B2470F2" w14:textId="77777777" w:rsidR="00865AF8" w:rsidRDefault="00865AF8" w:rsidP="00865AF8">
      <w:pPr>
        <w:spacing w:line="720" w:lineRule="auto"/>
      </w:pPr>
    </w:p>
    <w:p w14:paraId="700DF397" w14:textId="77777777" w:rsidR="00865AF8" w:rsidRPr="008A5AAA" w:rsidRDefault="00865AF8" w:rsidP="00865AF8"/>
    <w:p w14:paraId="6246D579" w14:textId="77777777" w:rsidR="00865AF8" w:rsidRPr="008A5AAA" w:rsidRDefault="00865AF8" w:rsidP="00865AF8">
      <w:pPr>
        <w:jc w:val="center"/>
      </w:pPr>
      <w:r w:rsidRPr="008A5AAA">
        <w:t>Fecha y Firma</w:t>
      </w:r>
    </w:p>
    <w:p w14:paraId="52787945" w14:textId="77777777" w:rsidR="00B406F8" w:rsidRPr="008A5AAA" w:rsidRDefault="00B406F8" w:rsidP="00865AF8">
      <w:pPr>
        <w:spacing w:line="312" w:lineRule="auto"/>
      </w:pPr>
    </w:p>
    <w:p w14:paraId="72D11EA2" w14:textId="77777777" w:rsidR="00A641DE" w:rsidRDefault="00A641DE">
      <w:pPr>
        <w:rPr>
          <w:b/>
        </w:rPr>
      </w:pPr>
      <w:r>
        <w:rPr>
          <w:b/>
        </w:rPr>
        <w:br w:type="page"/>
      </w:r>
    </w:p>
    <w:p w14:paraId="5B91337F" w14:textId="77777777" w:rsidR="00A641DE" w:rsidRDefault="00A641DE" w:rsidP="00A641DE">
      <w:pPr>
        <w:tabs>
          <w:tab w:val="left" w:pos="2910"/>
        </w:tabs>
        <w:jc w:val="right"/>
        <w:rPr>
          <w:b/>
          <w:caps/>
        </w:rPr>
      </w:pPr>
      <w:r>
        <w:rPr>
          <w:b/>
        </w:rPr>
        <w:lastRenderedPageBreak/>
        <w:t xml:space="preserve">Apéndice al anexo </w:t>
      </w:r>
      <w:r w:rsidR="00971BCA">
        <w:rPr>
          <w:b/>
        </w:rPr>
        <w:t>I</w:t>
      </w:r>
      <w:r w:rsidR="003C0FA7">
        <w:rPr>
          <w:b/>
        </w:rPr>
        <w:t>II</w:t>
      </w:r>
    </w:p>
    <w:p w14:paraId="6C7178B5" w14:textId="77777777" w:rsidR="005654CE" w:rsidRPr="009F76B5" w:rsidRDefault="005654CE" w:rsidP="0001564F">
      <w:pPr>
        <w:pBdr>
          <w:bottom w:val="single" w:sz="6" w:space="0" w:color="auto"/>
        </w:pBdr>
        <w:tabs>
          <w:tab w:val="left" w:pos="2910"/>
        </w:tabs>
        <w:spacing w:before="480"/>
        <w:jc w:val="center"/>
        <w:rPr>
          <w:b/>
        </w:rPr>
      </w:pPr>
      <w:r w:rsidRPr="009F76B5">
        <w:rPr>
          <w:b/>
          <w:caps/>
        </w:rPr>
        <w:t>consentimiento expreso Para TRATAMIENTO</w:t>
      </w:r>
      <w:r w:rsidRPr="009F76B5">
        <w:rPr>
          <w:b/>
        </w:rPr>
        <w:t xml:space="preserve"> DE DATOS PERSONALES</w:t>
      </w:r>
    </w:p>
    <w:p w14:paraId="347F31DC" w14:textId="77777777" w:rsidR="0011708A" w:rsidRPr="005654CE" w:rsidRDefault="0011708A" w:rsidP="0011708A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firstLine="709"/>
        <w:rPr>
          <w:spacing w:val="-3"/>
        </w:rPr>
      </w:pPr>
      <w:r w:rsidRPr="005654CE">
        <w:rPr>
          <w:spacing w:val="-3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</w:t>
      </w:r>
      <w:r w:rsidRPr="004415F7">
        <w:rPr>
          <w:spacing w:val="-3"/>
        </w:rPr>
        <w:t xml:space="preserve">la libre circulación de estos datos (Reglamento general de protección de datos) </w:t>
      </w:r>
      <w:r w:rsidRPr="0034366D">
        <w:rPr>
          <w:spacing w:val="-3"/>
          <w:lang w:val="es-ES"/>
        </w:rPr>
        <w:t>y en la Ley Orgánica 3/2018, de 5 de diciembre, de Protección de datos personales y garantía de los derechos digitales (LOPDGDD)</w:t>
      </w:r>
      <w:r w:rsidRPr="00595A9E">
        <w:rPr>
          <w:spacing w:val="-3"/>
        </w:rPr>
        <w:t xml:space="preserve">, </w:t>
      </w:r>
      <w:r w:rsidRPr="004415F7">
        <w:rPr>
          <w:spacing w:val="-3"/>
        </w:rPr>
        <w:t>se le informa de los siguientes aspectos:</w:t>
      </w:r>
      <w:r w:rsidRPr="005654CE">
        <w:rPr>
          <w:spacing w:val="-3"/>
        </w:rPr>
        <w:t xml:space="preserve"> </w:t>
      </w:r>
    </w:p>
    <w:p w14:paraId="0EA89D1E" w14:textId="4BA60565" w:rsidR="0011708A" w:rsidRPr="008855FF" w:rsidRDefault="0011708A" w:rsidP="0011708A">
      <w:pPr>
        <w:pStyle w:val="Prrafodelista"/>
        <w:numPr>
          <w:ilvl w:val="0"/>
          <w:numId w:val="26"/>
        </w:numPr>
        <w:tabs>
          <w:tab w:val="left" w:pos="-7655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Los datos de carácter personal de la </w:t>
      </w:r>
      <w:r w:rsidRPr="00595A9E">
        <w:rPr>
          <w:spacing w:val="-3"/>
        </w:rPr>
        <w:t>persona solicitante y</w:t>
      </w:r>
      <w:r w:rsidRPr="0034366D">
        <w:rPr>
          <w:spacing w:val="-3"/>
          <w:lang w:val="es-ES"/>
        </w:rPr>
        <w:t>, en su caso, de su representante legal o tutor/a</w:t>
      </w:r>
      <w:r>
        <w:rPr>
          <w:spacing w:val="-3"/>
          <w:lang w:val="es-ES"/>
        </w:rPr>
        <w:t>,</w:t>
      </w:r>
      <w:r w:rsidRPr="00595A9E">
        <w:rPr>
          <w:spacing w:val="-3"/>
        </w:rPr>
        <w:t xml:space="preserve"> que se recaban e</w:t>
      </w:r>
      <w:r w:rsidRPr="008855FF">
        <w:rPr>
          <w:spacing w:val="-3"/>
        </w:rPr>
        <w:t xml:space="preserve">n la </w:t>
      </w:r>
      <w:r>
        <w:rPr>
          <w:spacing w:val="-3"/>
        </w:rPr>
        <w:t>autorización</w:t>
      </w:r>
      <w:r w:rsidRPr="008855FF">
        <w:rPr>
          <w:spacing w:val="-3"/>
        </w:rPr>
        <w:t xml:space="preserve"> de participación en actividades de animación sociocultural y promoción deportiva serán incluidos en un fichero titularidad de la ONCE, que tiene su domicilio a estos efectos en su Dirección General, en la calle Prado nº 24</w:t>
      </w:r>
      <w:r w:rsidR="004A11F9">
        <w:rPr>
          <w:spacing w:val="-3"/>
        </w:rPr>
        <w:t xml:space="preserve">, </w:t>
      </w:r>
      <w:r w:rsidRPr="008855FF">
        <w:rPr>
          <w:spacing w:val="-3"/>
        </w:rPr>
        <w:t>28014 Madrid.</w:t>
      </w:r>
    </w:p>
    <w:p w14:paraId="75A0335B" w14:textId="7ECBF343" w:rsidR="0011708A" w:rsidRPr="008855FF" w:rsidRDefault="0011708A" w:rsidP="0011708A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El tratamiento que la ONCE </w:t>
      </w:r>
      <w:r w:rsidRPr="00595A9E">
        <w:rPr>
          <w:spacing w:val="-3"/>
        </w:rPr>
        <w:t>va a hacer de sus datos</w:t>
      </w:r>
      <w:r w:rsidRPr="0034366D">
        <w:rPr>
          <w:spacing w:val="-3"/>
          <w:lang w:val="es-ES"/>
        </w:rPr>
        <w:t>, así como -en su caso- de los de su representante o tutor/a,</w:t>
      </w:r>
      <w:r w:rsidRPr="008934C3">
        <w:rPr>
          <w:spacing w:val="-3"/>
          <w:sz w:val="22"/>
          <w:szCs w:val="22"/>
          <w:lang w:val="es-ES"/>
        </w:rPr>
        <w:t xml:space="preserve"> </w:t>
      </w:r>
      <w:r w:rsidRPr="008855FF">
        <w:rPr>
          <w:spacing w:val="-3"/>
        </w:rPr>
        <w:t xml:space="preserve">es necesario para gestionar  su </w:t>
      </w:r>
      <w:r>
        <w:rPr>
          <w:spacing w:val="-3"/>
        </w:rPr>
        <w:t>autorización</w:t>
      </w:r>
      <w:r w:rsidRPr="008855FF">
        <w:rPr>
          <w:spacing w:val="-3"/>
        </w:rPr>
        <w:t xml:space="preserve">. </w:t>
      </w:r>
    </w:p>
    <w:p w14:paraId="1DDF1163" w14:textId="77777777" w:rsidR="0011708A" w:rsidRPr="0034366D" w:rsidRDefault="0011708A" w:rsidP="0011708A">
      <w:pPr>
        <w:pStyle w:val="Prrafodelista"/>
        <w:numPr>
          <w:ilvl w:val="0"/>
          <w:numId w:val="26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34366D">
        <w:rPr>
          <w:spacing w:val="-3"/>
        </w:rPr>
        <w:t>Si no presta su consentimiento para el tratamiento de los datos, la autorización no podrá ser tramitada y resultará imposible la gestión, desarrollo y de las actividades derivadas de la misma.</w:t>
      </w:r>
    </w:p>
    <w:p w14:paraId="11AAC907" w14:textId="51B54DBA" w:rsidR="0011708A" w:rsidRPr="00BC1228" w:rsidRDefault="0011708A" w:rsidP="0011708A">
      <w:pPr>
        <w:pStyle w:val="Prrafodelista"/>
        <w:numPr>
          <w:ilvl w:val="0"/>
          <w:numId w:val="26"/>
        </w:numPr>
        <w:tabs>
          <w:tab w:val="left" w:pos="-7655"/>
        </w:tabs>
        <w:suppressAutoHyphens/>
        <w:spacing w:after="200" w:line="276" w:lineRule="auto"/>
        <w:ind w:left="709" w:hanging="425"/>
        <w:rPr>
          <w:spacing w:val="-3"/>
        </w:rPr>
      </w:pPr>
      <w:r w:rsidRPr="00595A9E">
        <w:rPr>
          <w:spacing w:val="-3"/>
        </w:rPr>
        <w:t xml:space="preserve">La ONCE </w:t>
      </w:r>
      <w:r w:rsidRPr="00BC1228">
        <w:rPr>
          <w:spacing w:val="-3"/>
        </w:rPr>
        <w:t xml:space="preserve">tiene nombrado Delegado de Protección de Datos con </w:t>
      </w:r>
      <w:r w:rsidRPr="0034366D">
        <w:rPr>
          <w:spacing w:val="-3"/>
          <w:lang w:val="es-ES"/>
        </w:rPr>
        <w:t xml:space="preserve">quien podrá contactar en el </w:t>
      </w:r>
      <w:r w:rsidRPr="00595A9E">
        <w:rPr>
          <w:spacing w:val="-3"/>
        </w:rPr>
        <w:t xml:space="preserve">correo electrónico </w:t>
      </w:r>
      <w:hyperlink r:id="rId24" w:history="1">
        <w:r w:rsidRPr="00595A9E">
          <w:rPr>
            <w:rStyle w:val="Hipervnculo"/>
            <w:spacing w:val="-3"/>
          </w:rPr>
          <w:t>dpdatos</w:t>
        </w:r>
        <w:r w:rsidRPr="00BC1228">
          <w:rPr>
            <w:rStyle w:val="Hipervnculo"/>
          </w:rPr>
          <w:t>@</w:t>
        </w:r>
        <w:r w:rsidRPr="00BC1228">
          <w:rPr>
            <w:rStyle w:val="Hipervnculo"/>
            <w:spacing w:val="-3"/>
          </w:rPr>
          <w:t>once.es</w:t>
        </w:r>
      </w:hyperlink>
      <w:r w:rsidRPr="00595A9E">
        <w:rPr>
          <w:spacing w:val="-3"/>
        </w:rPr>
        <w:t xml:space="preserve"> y</w:t>
      </w:r>
      <w:r>
        <w:rPr>
          <w:spacing w:val="-3"/>
        </w:rPr>
        <w:t>/o</w:t>
      </w:r>
      <w:r w:rsidRPr="00595A9E">
        <w:rPr>
          <w:spacing w:val="-3"/>
        </w:rPr>
        <w:t xml:space="preserve"> </w:t>
      </w:r>
      <w:r>
        <w:rPr>
          <w:spacing w:val="-3"/>
        </w:rPr>
        <w:t>en la dirección postal</w:t>
      </w:r>
      <w:r w:rsidRPr="00595A9E">
        <w:rPr>
          <w:spacing w:val="-3"/>
        </w:rPr>
        <w:t xml:space="preserve"> </w:t>
      </w:r>
      <w:r>
        <w:rPr>
          <w:spacing w:val="-3"/>
        </w:rPr>
        <w:t>de</w:t>
      </w:r>
      <w:r w:rsidRPr="00BC1228">
        <w:rPr>
          <w:spacing w:val="-3"/>
        </w:rPr>
        <w:t xml:space="preserve"> la calle Prado</w:t>
      </w:r>
      <w:r w:rsidR="004A11F9">
        <w:rPr>
          <w:spacing w:val="-3"/>
        </w:rPr>
        <w:t xml:space="preserve"> nº</w:t>
      </w:r>
      <w:r w:rsidRPr="00BC1228">
        <w:rPr>
          <w:spacing w:val="-3"/>
        </w:rPr>
        <w:t xml:space="preserve"> 24, 28014 Madrid.</w:t>
      </w:r>
    </w:p>
    <w:p w14:paraId="5FEEBEA6" w14:textId="77777777" w:rsidR="0011708A" w:rsidRPr="008855FF" w:rsidRDefault="0011708A" w:rsidP="0011708A">
      <w:pPr>
        <w:pStyle w:val="Prrafodelista"/>
        <w:numPr>
          <w:ilvl w:val="0"/>
          <w:numId w:val="27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La base jurídica del tratamiento de datos se encuentra en el consentimiento expreso e informado del titular de los datos.</w:t>
      </w:r>
    </w:p>
    <w:p w14:paraId="6514CD7B" w14:textId="77777777" w:rsidR="0011708A" w:rsidRPr="008855FF" w:rsidRDefault="0011708A" w:rsidP="0011708A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Los datos serán conservados durante el tiempo que dure la tramitación de la </w:t>
      </w:r>
      <w:r>
        <w:rPr>
          <w:spacing w:val="-3"/>
        </w:rPr>
        <w:t>autorización</w:t>
      </w:r>
      <w:r w:rsidRPr="008855FF">
        <w:rPr>
          <w:spacing w:val="-3"/>
        </w:rPr>
        <w:t xml:space="preserve"> y el necesario para el cumplimiento de las obligaciones legales que deriven de la misma.</w:t>
      </w:r>
    </w:p>
    <w:p w14:paraId="6A1BC617" w14:textId="77777777" w:rsidR="0011708A" w:rsidRPr="008855FF" w:rsidRDefault="0011708A" w:rsidP="0011708A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Los datos serán cedidos</w:t>
      </w:r>
      <w:r w:rsidRPr="008855FF" w:rsidDel="005A5EC7">
        <w:rPr>
          <w:i/>
        </w:rPr>
        <w:t xml:space="preserve"> </w:t>
      </w:r>
      <w:r w:rsidRPr="008855FF">
        <w:t>a las entidades y personas físicas y jurídicas con las que la ONCE suscriba acuerdos de prestación de servicios para la realización de las actividades objeto de la solicitud.</w:t>
      </w:r>
    </w:p>
    <w:p w14:paraId="468B5B76" w14:textId="152BCD85" w:rsidR="0011708A" w:rsidRPr="008855FF" w:rsidRDefault="0011708A" w:rsidP="0011708A">
      <w:pPr>
        <w:pStyle w:val="Prrafodelista"/>
        <w:numPr>
          <w:ilvl w:val="0"/>
          <w:numId w:val="27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 xml:space="preserve">En cualquier momento, podrá ejercer sus derechos de acceso a los datos, rectificación, supresión, limitación de su tratamiento u oposición al tratamiento y a la portabilidad de los datos, así como a revocar su consentimiento al tratamiento de sus datos. Estos derechos podrán ser </w:t>
      </w:r>
      <w:r w:rsidRPr="008855FF">
        <w:rPr>
          <w:spacing w:val="-3"/>
        </w:rPr>
        <w:lastRenderedPageBreak/>
        <w:t>ejercidos mediante solicitud por escrito a la ONCE dirigida a la dirección postal de la calle Prado nº 24</w:t>
      </w:r>
      <w:r w:rsidR="004A11F9">
        <w:rPr>
          <w:spacing w:val="-3"/>
        </w:rPr>
        <w:t xml:space="preserve">, </w:t>
      </w:r>
      <w:r w:rsidRPr="008855FF">
        <w:rPr>
          <w:spacing w:val="-3"/>
        </w:rPr>
        <w:t>28014 Madrid</w:t>
      </w:r>
      <w:r w:rsidR="004A11F9">
        <w:rPr>
          <w:spacing w:val="-3"/>
        </w:rPr>
        <w:t>,</w:t>
      </w:r>
      <w:r w:rsidRPr="008855FF">
        <w:rPr>
          <w:spacing w:val="-3"/>
        </w:rPr>
        <w:t xml:space="preserve"> o al correo electrónico</w:t>
      </w:r>
      <w:r>
        <w:rPr>
          <w:spacing w:val="-3"/>
        </w:rPr>
        <w:t xml:space="preserve"> </w:t>
      </w:r>
      <w:hyperlink r:id="rId25" w:history="1">
        <w:r w:rsidRPr="008855FF">
          <w:rPr>
            <w:rStyle w:val="Hipervnculo"/>
            <w:spacing w:val="-3"/>
          </w:rPr>
          <w:t>dpdatos</w:t>
        </w:r>
        <w:r w:rsidRPr="008855FF">
          <w:rPr>
            <w:rStyle w:val="Hipervnculo"/>
          </w:rPr>
          <w:t>@</w:t>
        </w:r>
        <w:r w:rsidRPr="008855FF">
          <w:rPr>
            <w:rStyle w:val="Hipervnculo"/>
            <w:spacing w:val="-3"/>
          </w:rPr>
          <w:t>once.es</w:t>
        </w:r>
      </w:hyperlink>
      <w:r w:rsidRPr="008855FF">
        <w:rPr>
          <w:spacing w:val="-3"/>
        </w:rPr>
        <w:t>. La revocación del consentimiento no afectará a la licitud del tratamiento basada en su consentimiento inicial.</w:t>
      </w:r>
    </w:p>
    <w:p w14:paraId="6B40A86A" w14:textId="77777777" w:rsidR="0011708A" w:rsidRPr="008855FF" w:rsidRDefault="0011708A" w:rsidP="0011708A">
      <w:pPr>
        <w:pStyle w:val="Prrafodelista"/>
        <w:numPr>
          <w:ilvl w:val="0"/>
          <w:numId w:val="28"/>
        </w:numPr>
        <w:tabs>
          <w:tab w:val="left" w:pos="-623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rPr>
          <w:spacing w:val="-3"/>
        </w:rPr>
      </w:pPr>
      <w:r w:rsidRPr="008855FF">
        <w:rPr>
          <w:spacing w:val="-3"/>
        </w:rPr>
        <w:t>Tiene el derecho, en caso de que así lo considere, a presentar una reclamación ante la Autoridad de Control (Agencia Española de Protección de Datos).</w:t>
      </w:r>
    </w:p>
    <w:p w14:paraId="0CCFFEAB" w14:textId="1C93DF84" w:rsidR="005654CE" w:rsidRPr="005654CE" w:rsidRDefault="0011708A" w:rsidP="0011708A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firstLine="709"/>
        <w:rPr>
          <w:spacing w:val="-3"/>
        </w:rPr>
      </w:pPr>
      <w:r w:rsidRPr="00595A9E">
        <w:rPr>
          <w:spacing w:val="-3"/>
        </w:rPr>
        <w:t>El solicitante</w:t>
      </w:r>
      <w:r w:rsidRPr="0034366D">
        <w:rPr>
          <w:spacing w:val="-3"/>
          <w:lang w:val="es-ES"/>
        </w:rPr>
        <w:t>, en su propio nombre y derecho y, en su caso, en nombre de su representado o tutelado,</w:t>
      </w:r>
      <w:r w:rsidRPr="00595A9E">
        <w:rPr>
          <w:spacing w:val="-3"/>
        </w:rPr>
        <w:t xml:space="preserve"> manifiesta lo siguiente:</w:t>
      </w:r>
    </w:p>
    <w:p w14:paraId="2269AC2E" w14:textId="77777777" w:rsidR="005654CE" w:rsidRPr="005654CE" w:rsidRDefault="00F53FC8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spacing w:val="-3"/>
        </w:rPr>
      </w:pPr>
      <w:r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D28FD" wp14:editId="397A42AF">
                <wp:simplePos x="0" y="0"/>
                <wp:positionH relativeFrom="column">
                  <wp:posOffset>272415</wp:posOffset>
                </wp:positionH>
                <wp:positionV relativeFrom="paragraph">
                  <wp:posOffset>19050</wp:posOffset>
                </wp:positionV>
                <wp:extent cx="123825" cy="132715"/>
                <wp:effectExtent l="9525" t="10795" r="9525" b="889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201D45" id="Rectangle 9" o:spid="_x0000_s1026" style="position:absolute;margin-left:21.45pt;margin-top:1.5pt;width:9.75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"/>
            </w:pict>
          </mc:Fallback>
        </mc:AlternateContent>
      </w:r>
      <w:r w:rsidR="005654CE" w:rsidRPr="005654CE">
        <w:rPr>
          <w:spacing w:val="-3"/>
        </w:rPr>
        <w:t xml:space="preserve">Declaro </w:t>
      </w:r>
      <w:r w:rsidR="005654CE" w:rsidRPr="005654CE">
        <w:t xml:space="preserve">haber sido informado de forma expresa sobre todos los puntos que aparecen relacionados en el documento informativo sobre protección de datos </w:t>
      </w:r>
      <w:r w:rsidR="005654CE" w:rsidRPr="005654CE">
        <w:rPr>
          <w:spacing w:val="-3"/>
        </w:rPr>
        <w:t>y de que puedo retirar mi consentimiento para el tratamiento de los datos en cualquier momento.</w:t>
      </w:r>
    </w:p>
    <w:p w14:paraId="4AFF342E" w14:textId="77777777" w:rsidR="005654CE" w:rsidRPr="008855FF" w:rsidRDefault="005654CE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noProof/>
          <w:spacing w:val="-3"/>
          <w:lang w:eastAsia="es-ES"/>
        </w:rPr>
      </w:pPr>
      <w:r w:rsidRPr="00A641DE">
        <w:rPr>
          <w:noProof/>
          <w:spacing w:val="-3"/>
          <w:lang w:eastAsia="es-ES"/>
        </w:rPr>
        <w:t>Otorgo mi consentimiento inequívoco, libre y específico</w:t>
      </w:r>
      <w:r w:rsidR="00F53FC8"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D0613" wp14:editId="65BEB9DA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133350" cy="133350"/>
                <wp:effectExtent l="9525" t="8890" r="9525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7D9D16" id="Rectangle 8" o:spid="_x0000_s1026" style="position:absolute;margin-left:20.7pt;margin-top:.6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"/>
            </w:pict>
          </mc:Fallback>
        </mc:AlternateContent>
      </w:r>
      <w:r w:rsidRPr="008855FF">
        <w:rPr>
          <w:noProof/>
          <w:spacing w:val="-3"/>
          <w:lang w:eastAsia="es-ES"/>
        </w:rPr>
        <w:t xml:space="preserve"> para que los datos personales que constan en </w:t>
      </w:r>
      <w:r>
        <w:rPr>
          <w:noProof/>
          <w:spacing w:val="-3"/>
          <w:lang w:eastAsia="es-ES"/>
        </w:rPr>
        <w:t>la autorización</w:t>
      </w:r>
      <w:r w:rsidRPr="008855FF">
        <w:rPr>
          <w:noProof/>
          <w:spacing w:val="-3"/>
          <w:lang w:eastAsia="es-ES"/>
        </w:rPr>
        <w:t xml:space="preserve"> puedan ser incluidos en un fichero titularidad de la ONCE y sometidos a tratamiento con el fin de tramitar la solicitud, </w:t>
      </w:r>
      <w:r>
        <w:rPr>
          <w:noProof/>
          <w:spacing w:val="-3"/>
          <w:lang w:eastAsia="es-ES"/>
        </w:rPr>
        <w:t xml:space="preserve">y la </w:t>
      </w:r>
      <w:r w:rsidRPr="008855FF">
        <w:rPr>
          <w:noProof/>
          <w:spacing w:val="-3"/>
          <w:lang w:eastAsia="es-ES"/>
        </w:rPr>
        <w:t>gestión y desarrollo de las actividades derivadas de la misma</w:t>
      </w:r>
      <w:r>
        <w:rPr>
          <w:noProof/>
          <w:spacing w:val="-3"/>
          <w:lang w:eastAsia="es-ES"/>
        </w:rPr>
        <w:t>.</w:t>
      </w:r>
    </w:p>
    <w:p w14:paraId="3B81AFE3" w14:textId="77777777" w:rsidR="005654CE" w:rsidRPr="00A641DE" w:rsidRDefault="00F53FC8" w:rsidP="00A641DE">
      <w:pPr>
        <w:tabs>
          <w:tab w:val="left" w:pos="-7655"/>
          <w:tab w:val="left" w:pos="-7513"/>
          <w:tab w:val="left" w:pos="-5812"/>
        </w:tabs>
        <w:suppressAutoHyphens/>
        <w:spacing w:line="276" w:lineRule="auto"/>
        <w:ind w:left="709"/>
        <w:rPr>
          <w:noProof/>
          <w:spacing w:val="-3"/>
          <w:lang w:eastAsia="es-ES"/>
        </w:rPr>
      </w:pPr>
      <w:r>
        <w:rPr>
          <w:noProof/>
          <w:spacing w:val="-3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CCDD0" wp14:editId="77A09ACC">
                <wp:simplePos x="0" y="0"/>
                <wp:positionH relativeFrom="column">
                  <wp:posOffset>262890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13970" r="9525" b="508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3489F3" id="Rectangle 10" o:spid="_x0000_s1026" style="position:absolute;margin-left:20.7pt;margin-top:.3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mvHAIAADw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"/>
            </w:pict>
          </mc:Fallback>
        </mc:AlternateContent>
      </w:r>
      <w:r w:rsidR="005654CE" w:rsidRPr="005654CE">
        <w:rPr>
          <w:noProof/>
          <w:spacing w:val="-3"/>
          <w:lang w:eastAsia="es-ES"/>
        </w:rPr>
        <w:t xml:space="preserve">Doy mi consentimiento expreso para que tanto mis datos personales como los de la persona </w:t>
      </w:r>
      <w:r w:rsidR="005654CE">
        <w:rPr>
          <w:noProof/>
          <w:spacing w:val="-3"/>
          <w:lang w:eastAsia="es-ES"/>
        </w:rPr>
        <w:t>autorizada</w:t>
      </w:r>
      <w:r w:rsidR="005654CE" w:rsidRPr="005654CE">
        <w:rPr>
          <w:noProof/>
          <w:spacing w:val="-3"/>
          <w:lang w:eastAsia="es-ES"/>
        </w:rPr>
        <w:t xml:space="preserve"> (incluida, en su caso, su condición de persona afiliada) puedan ser cedidos</w:t>
      </w:r>
      <w:r w:rsidR="005654CE" w:rsidRPr="00A641DE">
        <w:rPr>
          <w:noProof/>
          <w:spacing w:val="-3"/>
          <w:lang w:eastAsia="es-ES"/>
        </w:rPr>
        <w:t xml:space="preserve"> a las entidades y personas con las que la ONCE suscriba acuerdos de prestación de servicios para la realización de las actividades para que las que se presenta la autorización.</w:t>
      </w:r>
    </w:p>
    <w:p w14:paraId="794575DF" w14:textId="3CA3796F" w:rsidR="005654CE" w:rsidRPr="005654CE" w:rsidRDefault="005654CE" w:rsidP="005654CE">
      <w:pPr>
        <w:spacing w:after="120" w:line="276" w:lineRule="auto"/>
        <w:ind w:firstLine="284"/>
      </w:pPr>
      <w:r w:rsidRPr="005654CE">
        <w:t xml:space="preserve">Y en señal de que consiento expresamente todo cuanto antecede, firmo el presente documento en </w:t>
      </w:r>
      <w:r w:rsidR="005A0C93" w:rsidRPr="00DF3856">
        <w:t>……</w:t>
      </w:r>
      <w:r w:rsidR="005A0C93">
        <w:t>...........</w:t>
      </w:r>
      <w:r w:rsidR="005A0C93" w:rsidRPr="00DF3856">
        <w:t>, a ……</w:t>
      </w:r>
      <w:r w:rsidR="005A0C93">
        <w:t xml:space="preserve"> de ..........</w:t>
      </w:r>
      <w:r w:rsidR="005A0C93" w:rsidRPr="00DF3856">
        <w:t>…….. de 2</w:t>
      </w:r>
      <w:r w:rsidR="005A0C93">
        <w:t>.......</w:t>
      </w:r>
    </w:p>
    <w:p w14:paraId="78C7E71E" w14:textId="77777777" w:rsidR="005654CE" w:rsidRPr="008855FF" w:rsidRDefault="005654CE" w:rsidP="005654CE">
      <w:pPr>
        <w:spacing w:line="276" w:lineRule="auto"/>
        <w:rPr>
          <w:b/>
          <w:sz w:val="22"/>
          <w:szCs w:val="22"/>
        </w:rPr>
      </w:pPr>
    </w:p>
    <w:p w14:paraId="27FA5486" w14:textId="77777777" w:rsidR="005654CE" w:rsidRPr="008855FF" w:rsidRDefault="005654CE" w:rsidP="005654CE">
      <w:pPr>
        <w:spacing w:line="276" w:lineRule="auto"/>
        <w:rPr>
          <w:b/>
          <w:sz w:val="22"/>
          <w:szCs w:val="22"/>
        </w:rPr>
      </w:pPr>
    </w:p>
    <w:p w14:paraId="24CFCD9B" w14:textId="77777777" w:rsidR="005654CE" w:rsidRPr="008855FF" w:rsidRDefault="005654CE" w:rsidP="005654CE">
      <w:pPr>
        <w:spacing w:line="276" w:lineRule="auto"/>
        <w:rPr>
          <w:b/>
          <w:sz w:val="22"/>
          <w:szCs w:val="22"/>
        </w:rPr>
      </w:pPr>
    </w:p>
    <w:p w14:paraId="530F69DB" w14:textId="77777777" w:rsidR="005654CE" w:rsidRPr="008855FF" w:rsidRDefault="005654CE" w:rsidP="005654CE">
      <w:pPr>
        <w:spacing w:line="276" w:lineRule="auto"/>
        <w:rPr>
          <w:b/>
          <w:sz w:val="22"/>
          <w:szCs w:val="22"/>
        </w:rPr>
      </w:pPr>
      <w:r w:rsidRPr="008855FF">
        <w:rPr>
          <w:b/>
          <w:sz w:val="22"/>
          <w:szCs w:val="22"/>
        </w:rPr>
        <w:t>Fdo.:</w:t>
      </w:r>
    </w:p>
    <w:p w14:paraId="115CD964" w14:textId="77777777" w:rsidR="005654CE" w:rsidRPr="008855FF" w:rsidRDefault="005654CE" w:rsidP="005654CE">
      <w:pPr>
        <w:spacing w:line="276" w:lineRule="auto"/>
        <w:rPr>
          <w:b/>
          <w:sz w:val="22"/>
          <w:szCs w:val="22"/>
        </w:rPr>
      </w:pPr>
      <w:r w:rsidRPr="008855FF">
        <w:rPr>
          <w:b/>
          <w:sz w:val="22"/>
          <w:szCs w:val="22"/>
        </w:rPr>
        <w:t>DNI nº………………………..</w:t>
      </w:r>
    </w:p>
    <w:p w14:paraId="320C9B35" w14:textId="77777777" w:rsidR="00BB33A8" w:rsidRPr="008855FF" w:rsidRDefault="00BB33A8" w:rsidP="00BB33A8">
      <w:pPr>
        <w:spacing w:line="276" w:lineRule="auto"/>
        <w:rPr>
          <w:b/>
          <w:sz w:val="22"/>
          <w:szCs w:val="22"/>
        </w:rPr>
      </w:pPr>
    </w:p>
    <w:sectPr w:rsidR="00BB33A8" w:rsidRPr="008855FF" w:rsidSect="00CC3A01">
      <w:footerReference w:type="default" r:id="rId26"/>
      <w:headerReference w:type="first" r:id="rId27"/>
      <w:footerReference w:type="first" r:id="rId28"/>
      <w:pgSz w:w="11906" w:h="16838"/>
      <w:pgMar w:top="1985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5700" w14:textId="77777777" w:rsidR="003F6CE1" w:rsidRDefault="003F6CE1" w:rsidP="00A57E81">
      <w:r>
        <w:separator/>
      </w:r>
    </w:p>
  </w:endnote>
  <w:endnote w:type="continuationSeparator" w:id="0">
    <w:p w14:paraId="590BA2EA" w14:textId="77777777" w:rsidR="003F6CE1" w:rsidRDefault="003F6CE1" w:rsidP="00A5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13BC" w14:textId="77777777" w:rsidR="00B2089C" w:rsidRDefault="00B208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F08C" w14:textId="390CCAD2" w:rsidR="003F6CE1" w:rsidRDefault="000411C9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Oficio-Circular 33/2021</w:t>
    </w:r>
    <w:r w:rsidR="003F6CE1">
      <w:rPr>
        <w:i/>
        <w:sz w:val="20"/>
      </w:rPr>
      <w:tab/>
      <w:t xml:space="preserve">Página </w:t>
    </w:r>
    <w:r w:rsidR="003F6CE1">
      <w:rPr>
        <w:i/>
        <w:sz w:val="20"/>
      </w:rPr>
      <w:fldChar w:fldCharType="begin"/>
    </w:r>
    <w:r w:rsidR="003F6CE1">
      <w:rPr>
        <w:i/>
        <w:sz w:val="20"/>
      </w:rPr>
      <w:instrText>PAGE</w:instrText>
    </w:r>
    <w:r w:rsidR="003F6CE1">
      <w:rPr>
        <w:i/>
        <w:sz w:val="20"/>
      </w:rPr>
      <w:fldChar w:fldCharType="separate"/>
    </w:r>
    <w:r w:rsidR="0071487F">
      <w:rPr>
        <w:i/>
        <w:noProof/>
        <w:sz w:val="20"/>
      </w:rPr>
      <w:t>16</w:t>
    </w:r>
    <w:r w:rsidR="003F6CE1">
      <w:rPr>
        <w:i/>
        <w:sz w:val="20"/>
      </w:rPr>
      <w:fldChar w:fldCharType="end"/>
    </w:r>
    <w:r w:rsidR="003F6CE1">
      <w:rPr>
        <w:i/>
        <w:sz w:val="20"/>
      </w:rPr>
      <w:t xml:space="preserve"> de 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5575" w14:textId="1CDF43D9" w:rsidR="003F6CE1" w:rsidRDefault="00C21EE5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Oficio-Circular 33</w:t>
    </w:r>
    <w:r w:rsidR="000411C9">
      <w:rPr>
        <w:i/>
        <w:sz w:val="20"/>
      </w:rPr>
      <w:t>/2021</w:t>
    </w:r>
    <w:r w:rsidR="000411C9">
      <w:rPr>
        <w:i/>
        <w:sz w:val="20"/>
      </w:rPr>
      <w:tab/>
    </w:r>
    <w:r w:rsidR="003F6CE1">
      <w:rPr>
        <w:i/>
        <w:sz w:val="20"/>
      </w:rPr>
      <w:t xml:space="preserve">Página </w:t>
    </w:r>
    <w:r w:rsidR="003F6CE1">
      <w:rPr>
        <w:i/>
        <w:sz w:val="20"/>
      </w:rPr>
      <w:fldChar w:fldCharType="begin"/>
    </w:r>
    <w:r w:rsidR="003F6CE1">
      <w:rPr>
        <w:i/>
        <w:sz w:val="20"/>
      </w:rPr>
      <w:instrText>PAGE</w:instrText>
    </w:r>
    <w:r w:rsidR="003F6CE1">
      <w:rPr>
        <w:i/>
        <w:sz w:val="20"/>
      </w:rPr>
      <w:fldChar w:fldCharType="separate"/>
    </w:r>
    <w:r w:rsidR="0071487F">
      <w:rPr>
        <w:i/>
        <w:noProof/>
        <w:sz w:val="20"/>
      </w:rPr>
      <w:t>1</w:t>
    </w:r>
    <w:r w:rsidR="003F6CE1">
      <w:rPr>
        <w:i/>
        <w:sz w:val="20"/>
      </w:rPr>
      <w:fldChar w:fldCharType="end"/>
    </w:r>
    <w:r w:rsidR="003F6CE1">
      <w:rPr>
        <w:i/>
        <w:sz w:val="20"/>
      </w:rPr>
      <w:t xml:space="preserve"> de 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</w:rPr>
      <w:id w:val="19327444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93274445"/>
          <w:docPartObj>
            <w:docPartGallery w:val="Page Numbers (Top of Page)"/>
            <w:docPartUnique/>
          </w:docPartObj>
        </w:sdtPr>
        <w:sdtEndPr/>
        <w:sdtContent>
          <w:p w14:paraId="61FBCBAA" w14:textId="16FB20D3" w:rsidR="003F6CE1" w:rsidRPr="00CD3283" w:rsidRDefault="003F6CE1" w:rsidP="000411C9">
            <w:pPr>
              <w:pStyle w:val="Piedepgina"/>
              <w:tabs>
                <w:tab w:val="clear" w:pos="4252"/>
              </w:tabs>
              <w:rPr>
                <w:i/>
                <w:sz w:val="18"/>
              </w:rPr>
            </w:pPr>
            <w:r w:rsidRPr="00CD3283">
              <w:rPr>
                <w:i/>
                <w:sz w:val="18"/>
              </w:rPr>
              <w:t>Índice</w:t>
            </w:r>
            <w:r w:rsidR="00A3535E">
              <w:rPr>
                <w:i/>
                <w:sz w:val="18"/>
              </w:rPr>
              <w:t xml:space="preserve"> al</w:t>
            </w:r>
            <w:r w:rsidRPr="00CD3283">
              <w:rPr>
                <w:i/>
                <w:sz w:val="18"/>
              </w:rPr>
              <w:t xml:space="preserve"> Oficio-Circular </w:t>
            </w:r>
            <w:r w:rsidR="000411C9">
              <w:rPr>
                <w:i/>
                <w:sz w:val="18"/>
              </w:rPr>
              <w:t>33</w:t>
            </w:r>
            <w:r w:rsidRPr="00CD3283">
              <w:rPr>
                <w:i/>
                <w:sz w:val="18"/>
              </w:rPr>
              <w:t>/20</w:t>
            </w:r>
            <w:r>
              <w:rPr>
                <w:i/>
                <w:sz w:val="18"/>
              </w:rPr>
              <w:t>21</w:t>
            </w:r>
            <w:r w:rsidR="000411C9">
              <w:rPr>
                <w:i/>
                <w:sz w:val="18"/>
              </w:rPr>
              <w:tab/>
            </w:r>
            <w:r w:rsidRPr="00CD3283">
              <w:rPr>
                <w:i/>
                <w:sz w:val="18"/>
              </w:rPr>
              <w:t>Página 1</w:t>
            </w:r>
            <w:r>
              <w:rPr>
                <w:i/>
                <w:sz w:val="18"/>
              </w:rPr>
              <w:t xml:space="preserve"> </w:t>
            </w:r>
            <w:r w:rsidRPr="00CD3283">
              <w:rPr>
                <w:i/>
                <w:sz w:val="18"/>
              </w:rPr>
              <w:t>de 1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9AFF" w14:textId="74AD7348" w:rsidR="003F6CE1" w:rsidRPr="00A641DE" w:rsidRDefault="003F6CE1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Anexo II a</w:t>
    </w:r>
    <w:r w:rsidR="000411C9">
      <w:rPr>
        <w:i/>
        <w:sz w:val="20"/>
      </w:rPr>
      <w:t>l Oficio-Circular 33/2021</w:t>
    </w:r>
    <w:r w:rsidR="000411C9">
      <w:rPr>
        <w:i/>
        <w:sz w:val="20"/>
      </w:rPr>
      <w:tab/>
    </w:r>
    <w:r w:rsidRPr="00335DF9">
      <w:rPr>
        <w:i/>
        <w:sz w:val="20"/>
      </w:rPr>
      <w:t xml:space="preserve">Página </w:t>
    </w:r>
    <w:r w:rsidRPr="00335DF9">
      <w:rPr>
        <w:i/>
        <w:sz w:val="20"/>
      </w:rPr>
      <w:fldChar w:fldCharType="begin"/>
    </w:r>
    <w:r w:rsidRPr="00335DF9">
      <w:rPr>
        <w:i/>
        <w:sz w:val="20"/>
      </w:rPr>
      <w:instrText>PAGE</w:instrText>
    </w:r>
    <w:r w:rsidRPr="00335DF9">
      <w:rPr>
        <w:i/>
        <w:sz w:val="20"/>
      </w:rPr>
      <w:fldChar w:fldCharType="separate"/>
    </w:r>
    <w:r w:rsidR="0071487F">
      <w:rPr>
        <w:i/>
        <w:noProof/>
        <w:sz w:val="20"/>
      </w:rPr>
      <w:t>3</w:t>
    </w:r>
    <w:r w:rsidRPr="00335DF9">
      <w:rPr>
        <w:i/>
        <w:sz w:val="20"/>
      </w:rPr>
      <w:fldChar w:fldCharType="end"/>
    </w:r>
    <w:r>
      <w:rPr>
        <w:i/>
        <w:sz w:val="20"/>
      </w:rPr>
      <w:t xml:space="preserve"> de 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4A25" w14:textId="74DBE029" w:rsidR="003F6CE1" w:rsidRPr="0079003D" w:rsidRDefault="000411C9" w:rsidP="000411C9">
    <w:pPr>
      <w:pStyle w:val="Piedepgina"/>
      <w:tabs>
        <w:tab w:val="clear" w:pos="4252"/>
      </w:tabs>
      <w:rPr>
        <w:i/>
        <w:sz w:val="20"/>
        <w:lang w:val="pt-PT"/>
      </w:rPr>
    </w:pPr>
    <w:r>
      <w:rPr>
        <w:i/>
        <w:sz w:val="20"/>
        <w:lang w:val="pt-PT"/>
      </w:rPr>
      <w:t>Anexo I al Oficio-Circular 33/2021</w:t>
    </w:r>
    <w:r>
      <w:rPr>
        <w:i/>
        <w:sz w:val="20"/>
        <w:lang w:val="pt-PT"/>
      </w:rPr>
      <w:tab/>
    </w:r>
    <w:r w:rsidR="003F6CE1" w:rsidRPr="0079003D">
      <w:rPr>
        <w:i/>
        <w:sz w:val="20"/>
        <w:lang w:val="pt-PT"/>
      </w:rPr>
      <w:t xml:space="preserve">Página </w:t>
    </w:r>
    <w:r w:rsidR="003F6CE1" w:rsidRPr="00335DF9">
      <w:rPr>
        <w:i/>
        <w:sz w:val="20"/>
      </w:rPr>
      <w:fldChar w:fldCharType="begin"/>
    </w:r>
    <w:r w:rsidR="003F6CE1" w:rsidRPr="0079003D">
      <w:rPr>
        <w:i/>
        <w:sz w:val="20"/>
        <w:lang w:val="pt-PT"/>
      </w:rPr>
      <w:instrText>PAGE</w:instrText>
    </w:r>
    <w:r w:rsidR="003F6CE1" w:rsidRPr="00335DF9">
      <w:rPr>
        <w:i/>
        <w:sz w:val="20"/>
      </w:rPr>
      <w:fldChar w:fldCharType="separate"/>
    </w:r>
    <w:r w:rsidR="0071487F">
      <w:rPr>
        <w:i/>
        <w:noProof/>
        <w:sz w:val="20"/>
        <w:lang w:val="pt-PT"/>
      </w:rPr>
      <w:t>1</w:t>
    </w:r>
    <w:r w:rsidR="003F6CE1" w:rsidRPr="00335DF9">
      <w:rPr>
        <w:i/>
        <w:sz w:val="20"/>
      </w:rPr>
      <w:fldChar w:fldCharType="end"/>
    </w:r>
    <w:r w:rsidR="003F6CE1" w:rsidRPr="0079003D">
      <w:rPr>
        <w:i/>
        <w:sz w:val="20"/>
        <w:lang w:val="pt-PT"/>
      </w:rPr>
      <w:t xml:space="preserve"> de 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108F" w14:textId="7E8E55ED" w:rsidR="003F6CE1" w:rsidRPr="00335DF9" w:rsidRDefault="003F6CE1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Anexo</w:t>
    </w:r>
    <w:r w:rsidR="000411C9">
      <w:rPr>
        <w:i/>
        <w:sz w:val="20"/>
      </w:rPr>
      <w:t xml:space="preserve"> II al Oficio-Circular 33/2021</w:t>
    </w:r>
    <w:r w:rsidR="000411C9">
      <w:rPr>
        <w:i/>
        <w:sz w:val="20"/>
      </w:rPr>
      <w:tab/>
    </w:r>
    <w:r w:rsidRPr="00335DF9">
      <w:rPr>
        <w:i/>
        <w:sz w:val="20"/>
      </w:rPr>
      <w:t xml:space="preserve">Página </w:t>
    </w:r>
    <w:r w:rsidRPr="00335DF9">
      <w:rPr>
        <w:i/>
        <w:sz w:val="20"/>
      </w:rPr>
      <w:fldChar w:fldCharType="begin"/>
    </w:r>
    <w:r w:rsidRPr="00335DF9">
      <w:rPr>
        <w:i/>
        <w:sz w:val="20"/>
      </w:rPr>
      <w:instrText>PAGE</w:instrText>
    </w:r>
    <w:r w:rsidRPr="00335DF9">
      <w:rPr>
        <w:i/>
        <w:sz w:val="20"/>
      </w:rPr>
      <w:fldChar w:fldCharType="separate"/>
    </w:r>
    <w:r w:rsidR="0071487F">
      <w:rPr>
        <w:i/>
        <w:noProof/>
        <w:sz w:val="20"/>
      </w:rPr>
      <w:t>1</w:t>
    </w:r>
    <w:r w:rsidRPr="00335DF9">
      <w:rPr>
        <w:i/>
        <w:sz w:val="20"/>
      </w:rPr>
      <w:fldChar w:fldCharType="end"/>
    </w:r>
    <w:r>
      <w:rPr>
        <w:i/>
        <w:sz w:val="20"/>
      </w:rPr>
      <w:t xml:space="preserve"> de 3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62239" w14:textId="6DB2578E" w:rsidR="003F6CE1" w:rsidRPr="00A641DE" w:rsidRDefault="000411C9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Anexo III al Oficio-Circular 33/2021</w:t>
    </w:r>
    <w:r>
      <w:rPr>
        <w:i/>
        <w:sz w:val="20"/>
      </w:rPr>
      <w:tab/>
    </w:r>
    <w:r w:rsidR="003F6CE1" w:rsidRPr="00335DF9">
      <w:rPr>
        <w:i/>
        <w:sz w:val="20"/>
      </w:rPr>
      <w:t xml:space="preserve">Página </w:t>
    </w:r>
    <w:r w:rsidR="003F6CE1" w:rsidRPr="00335DF9">
      <w:rPr>
        <w:i/>
        <w:sz w:val="20"/>
      </w:rPr>
      <w:fldChar w:fldCharType="begin"/>
    </w:r>
    <w:r w:rsidR="003F6CE1" w:rsidRPr="00335DF9">
      <w:rPr>
        <w:i/>
        <w:sz w:val="20"/>
      </w:rPr>
      <w:instrText>PAGE</w:instrText>
    </w:r>
    <w:r w:rsidR="003F6CE1" w:rsidRPr="00335DF9">
      <w:rPr>
        <w:i/>
        <w:sz w:val="20"/>
      </w:rPr>
      <w:fldChar w:fldCharType="separate"/>
    </w:r>
    <w:r w:rsidR="0071487F">
      <w:rPr>
        <w:i/>
        <w:noProof/>
        <w:sz w:val="20"/>
      </w:rPr>
      <w:t>3</w:t>
    </w:r>
    <w:r w:rsidR="003F6CE1" w:rsidRPr="00335DF9">
      <w:rPr>
        <w:i/>
        <w:sz w:val="20"/>
      </w:rPr>
      <w:fldChar w:fldCharType="end"/>
    </w:r>
    <w:r w:rsidR="003F6CE1">
      <w:rPr>
        <w:i/>
        <w:sz w:val="20"/>
      </w:rPr>
      <w:t xml:space="preserve"> de 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A7AA" w14:textId="0E7899C9" w:rsidR="003F6CE1" w:rsidRPr="00335DF9" w:rsidRDefault="000411C9" w:rsidP="000411C9">
    <w:pPr>
      <w:pStyle w:val="Piedepgina"/>
      <w:tabs>
        <w:tab w:val="clear" w:pos="4252"/>
      </w:tabs>
      <w:rPr>
        <w:i/>
        <w:sz w:val="20"/>
      </w:rPr>
    </w:pPr>
    <w:r>
      <w:rPr>
        <w:i/>
        <w:sz w:val="20"/>
      </w:rPr>
      <w:t>Anexo III al Oficio-Circular 33/2021</w:t>
    </w:r>
    <w:r>
      <w:rPr>
        <w:i/>
        <w:sz w:val="20"/>
      </w:rPr>
      <w:tab/>
    </w:r>
    <w:r w:rsidR="003F6CE1" w:rsidRPr="00335DF9">
      <w:rPr>
        <w:i/>
        <w:sz w:val="20"/>
      </w:rPr>
      <w:t xml:space="preserve">Página </w:t>
    </w:r>
    <w:r w:rsidR="003F6CE1" w:rsidRPr="00335DF9">
      <w:rPr>
        <w:i/>
        <w:sz w:val="20"/>
      </w:rPr>
      <w:fldChar w:fldCharType="begin"/>
    </w:r>
    <w:r w:rsidR="003F6CE1" w:rsidRPr="00335DF9">
      <w:rPr>
        <w:i/>
        <w:sz w:val="20"/>
      </w:rPr>
      <w:instrText>PAGE</w:instrText>
    </w:r>
    <w:r w:rsidR="003F6CE1" w:rsidRPr="00335DF9">
      <w:rPr>
        <w:i/>
        <w:sz w:val="20"/>
      </w:rPr>
      <w:fldChar w:fldCharType="separate"/>
    </w:r>
    <w:r w:rsidR="0071487F">
      <w:rPr>
        <w:i/>
        <w:noProof/>
        <w:sz w:val="20"/>
      </w:rPr>
      <w:t>1</w:t>
    </w:r>
    <w:r w:rsidR="003F6CE1" w:rsidRPr="00335DF9">
      <w:rPr>
        <w:i/>
        <w:sz w:val="20"/>
      </w:rPr>
      <w:fldChar w:fldCharType="end"/>
    </w:r>
    <w:r w:rsidR="003F6CE1">
      <w:rPr>
        <w:i/>
        <w:sz w:val="20"/>
      </w:rPr>
      <w:t xml:space="preserve">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31E5" w14:textId="77777777" w:rsidR="003F6CE1" w:rsidRDefault="003F6CE1" w:rsidP="00A57E81">
      <w:r>
        <w:separator/>
      </w:r>
    </w:p>
  </w:footnote>
  <w:footnote w:type="continuationSeparator" w:id="0">
    <w:p w14:paraId="58361A82" w14:textId="77777777" w:rsidR="003F6CE1" w:rsidRDefault="003F6CE1" w:rsidP="00A5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2B09" w14:textId="77777777" w:rsidR="00B2089C" w:rsidRDefault="00B208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E2FFE" w14:textId="77777777" w:rsidR="003F6CE1" w:rsidRPr="005630D0" w:rsidRDefault="003F6CE1" w:rsidP="00CF40B9">
    <w:pPr>
      <w:pStyle w:val="Encabezado"/>
      <w:tabs>
        <w:tab w:val="clear" w:pos="8504"/>
        <w:tab w:val="left" w:pos="2411"/>
        <w:tab w:val="right" w:pos="9248"/>
      </w:tabs>
      <w:spacing w:before="0" w:after="0"/>
    </w:pPr>
    <w:r w:rsidRPr="005630D0">
      <w:rPr>
        <w:noProof/>
        <w:lang w:val="es-ES" w:eastAsia="es-ES"/>
      </w:rPr>
      <w:drawing>
        <wp:inline distT="0" distB="0" distL="0" distR="0" wp14:anchorId="271847B9" wp14:editId="698455CD">
          <wp:extent cx="1529971" cy="375807"/>
          <wp:effectExtent l="19050" t="0" r="0" b="0"/>
          <wp:docPr id="2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422E1" w14:textId="77777777" w:rsidR="003F6CE1" w:rsidRDefault="003F6CE1" w:rsidP="0082651C">
    <w:pPr>
      <w:pStyle w:val="Encabezado"/>
      <w:spacing w:before="200"/>
    </w:pPr>
    <w:r w:rsidRPr="005630D0">
      <w:rPr>
        <w:b/>
        <w:sz w:val="26"/>
        <w:szCs w:val="26"/>
      </w:rPr>
      <w:t>NORMATIVA ONCE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3F6CE1" w:rsidRPr="005630D0" w14:paraId="6F2D6667" w14:textId="77777777" w:rsidTr="003F6CE1">
      <w:trPr>
        <w:trHeight w:val="710"/>
      </w:trPr>
      <w:tc>
        <w:tcPr>
          <w:tcW w:w="3119" w:type="dxa"/>
        </w:tcPr>
        <w:p w14:paraId="6CFD32BC" w14:textId="77777777" w:rsidR="003F6CE1" w:rsidRPr="005630D0" w:rsidRDefault="003F6CE1" w:rsidP="0079003D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 w:rsidRPr="005630D0">
            <w:rPr>
              <w:noProof/>
              <w:lang w:val="es-ES" w:eastAsia="es-ES"/>
            </w:rPr>
            <w:drawing>
              <wp:inline distT="0" distB="0" distL="0" distR="0" wp14:anchorId="38EB7F22" wp14:editId="3D791E8F">
                <wp:extent cx="1529971" cy="375807"/>
                <wp:effectExtent l="19050" t="0" r="0" b="0"/>
                <wp:docPr id="2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904E7B" w14:textId="70750F94" w:rsidR="003F6CE1" w:rsidRPr="005630D0" w:rsidRDefault="003F6CE1" w:rsidP="00A3535E">
          <w:pPr>
            <w:pStyle w:val="Encabezado"/>
            <w:tabs>
              <w:tab w:val="clear" w:pos="8504"/>
              <w:tab w:val="right" w:pos="9248"/>
            </w:tabs>
            <w:spacing w:before="0"/>
            <w:rPr>
              <w:b/>
              <w:sz w:val="26"/>
              <w:szCs w:val="26"/>
            </w:rPr>
          </w:pPr>
          <w:r w:rsidRPr="005630D0">
            <w:rPr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14:paraId="631FAC02" w14:textId="77777777" w:rsidR="003F6CE1" w:rsidRPr="005630D0" w:rsidRDefault="003F6CE1" w:rsidP="0079003D">
          <w:pPr>
            <w:pStyle w:val="Encabezado"/>
            <w:tabs>
              <w:tab w:val="clear" w:pos="4252"/>
              <w:tab w:val="center" w:pos="4002"/>
            </w:tabs>
            <w:ind w:left="2160" w:hanging="1275"/>
          </w:pPr>
          <w:r w:rsidRPr="005630D0">
            <w:rPr>
              <w:b/>
            </w:rPr>
            <w:t>ASUNTO:</w:t>
          </w:r>
          <w:r w:rsidRPr="005630D0">
            <w:rPr>
              <w:b/>
              <w:bCs/>
              <w:lang w:val="es-ES"/>
            </w:rPr>
            <w:tab/>
          </w:r>
          <w:bookmarkStart w:id="77" w:name="_GoBack"/>
          <w:r w:rsidRPr="005630D0">
            <w:rPr>
              <w:spacing w:val="-3"/>
            </w:rPr>
            <w:t xml:space="preserve">Criterios de desarrollo de la Animación Sociocultural y </w:t>
          </w:r>
          <w:r>
            <w:rPr>
              <w:spacing w:val="-3"/>
            </w:rPr>
            <w:t xml:space="preserve">la </w:t>
          </w:r>
          <w:r w:rsidRPr="005630D0">
            <w:rPr>
              <w:spacing w:val="-3"/>
            </w:rPr>
            <w:t>Promoción Deportiva en la ONCE</w:t>
          </w:r>
          <w:r>
            <w:rPr>
              <w:spacing w:val="-3"/>
            </w:rPr>
            <w:t>.</w:t>
          </w:r>
        </w:p>
        <w:bookmarkEnd w:id="77"/>
        <w:p w14:paraId="5116B512" w14:textId="77777777" w:rsidR="003F6CE1" w:rsidRPr="005630D0" w:rsidRDefault="003F6CE1" w:rsidP="0079003D">
          <w:pPr>
            <w:pStyle w:val="Encabezado"/>
            <w:jc w:val="right"/>
          </w:pPr>
        </w:p>
      </w:tc>
    </w:tr>
  </w:tbl>
  <w:tbl>
    <w:tblPr>
      <w:tblStyle w:val="Tablaconcuadrcula1"/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56"/>
    </w:tblGrid>
    <w:tr w:rsidR="003F6CE1" w:rsidRPr="004D12FD" w14:paraId="12C41285" w14:textId="77777777" w:rsidTr="003F6CE1">
      <w:tc>
        <w:tcPr>
          <w:tcW w:w="9356" w:type="dxa"/>
        </w:tcPr>
        <w:p w14:paraId="3BBE68B7" w14:textId="2BB6AD60" w:rsidR="003F6CE1" w:rsidRPr="004D12FD" w:rsidRDefault="003F6CE1" w:rsidP="000411C9">
          <w:pPr>
            <w:pStyle w:val="Encabezado"/>
            <w:tabs>
              <w:tab w:val="clear" w:pos="4252"/>
              <w:tab w:val="clear" w:pos="8504"/>
              <w:tab w:val="center" w:pos="8505"/>
            </w:tabs>
            <w:rPr>
              <w:b/>
            </w:rPr>
          </w:pPr>
          <w:r>
            <w:rPr>
              <w:b/>
            </w:rPr>
            <w:t>OFICIO-</w:t>
          </w:r>
          <w:r w:rsidRPr="004D12FD">
            <w:rPr>
              <w:b/>
            </w:rPr>
            <w:t xml:space="preserve">CIRCULAR NÚM. </w:t>
          </w:r>
          <w:r w:rsidR="000411C9">
            <w:rPr>
              <w:b/>
            </w:rPr>
            <w:t>33/2021, DE 02</w:t>
          </w:r>
          <w:r w:rsidRPr="009F5647">
            <w:rPr>
              <w:b/>
            </w:rPr>
            <w:t xml:space="preserve"> </w:t>
          </w:r>
          <w:r w:rsidRPr="004D12FD">
            <w:rPr>
              <w:b/>
            </w:rPr>
            <w:t>DE</w:t>
          </w:r>
          <w:r>
            <w:rPr>
              <w:b/>
            </w:rPr>
            <w:t xml:space="preserve"> </w:t>
          </w:r>
          <w:r w:rsidR="000411C9">
            <w:rPr>
              <w:b/>
            </w:rPr>
            <w:t>AGOSTO</w:t>
          </w:r>
          <w:r w:rsidRPr="009F5647">
            <w:rPr>
              <w:b/>
            </w:rPr>
            <w:t>,</w:t>
          </w:r>
          <w:r w:rsidRPr="004D12FD">
            <w:rPr>
              <w:b/>
            </w:rPr>
            <w:t xml:space="preserve"> DE LA DIRECCIÓN DE </w:t>
          </w:r>
          <w:r>
            <w:rPr>
              <w:b/>
            </w:rPr>
            <w:t>PROMOCIÓN CULTURAL, ATENCIÓN AL MAYOR, JUVENTUD, OCIO Y DEPORTE</w:t>
          </w:r>
        </w:p>
      </w:tc>
    </w:tr>
  </w:tbl>
  <w:p w14:paraId="07072A39" w14:textId="7A7FBD2A" w:rsidR="003F6CE1" w:rsidRPr="005630D0" w:rsidRDefault="003F6CE1" w:rsidP="0079003D">
    <w:pPr>
      <w:pStyle w:val="Encabezado"/>
      <w:tabs>
        <w:tab w:val="clear" w:pos="4252"/>
        <w:tab w:val="clear" w:pos="8504"/>
        <w:tab w:val="center" w:pos="8505"/>
      </w:tabs>
      <w:spacing w:before="360" w:after="480"/>
      <w:rPr>
        <w:b/>
        <w:i/>
      </w:rPr>
    </w:pPr>
    <w:r w:rsidRPr="005630D0">
      <w:rPr>
        <w:b/>
        <w:i/>
      </w:rPr>
      <w:t>Registro general número: 20</w:t>
    </w:r>
    <w:r>
      <w:rPr>
        <w:b/>
        <w:i/>
      </w:rPr>
      <w:t>21</w:t>
    </w:r>
    <w:r w:rsidRPr="005630D0">
      <w:rPr>
        <w:b/>
        <w:i/>
      </w:rPr>
      <w:t>/</w:t>
    </w:r>
    <w:r w:rsidR="006D5755" w:rsidRPr="006D5755">
      <w:rPr>
        <w:b/>
        <w:i/>
      </w:rPr>
      <w:t>0212364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BC66" w14:textId="77777777" w:rsidR="003F6CE1" w:rsidRPr="005630D0" w:rsidRDefault="003F6CE1" w:rsidP="0082651C">
    <w:pPr>
      <w:pStyle w:val="Encabezado"/>
      <w:tabs>
        <w:tab w:val="clear" w:pos="8504"/>
        <w:tab w:val="left" w:pos="2411"/>
        <w:tab w:val="right" w:pos="9248"/>
      </w:tabs>
      <w:spacing w:before="0" w:after="0"/>
    </w:pPr>
    <w:r w:rsidRPr="005630D0">
      <w:rPr>
        <w:noProof/>
        <w:lang w:val="es-ES" w:eastAsia="es-ES"/>
      </w:rPr>
      <w:drawing>
        <wp:inline distT="0" distB="0" distL="0" distR="0" wp14:anchorId="7855FB87" wp14:editId="159F600F">
          <wp:extent cx="1529971" cy="375807"/>
          <wp:effectExtent l="19050" t="0" r="0" b="0"/>
          <wp:docPr id="18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5BB7" w14:textId="77777777" w:rsidR="003F6CE1" w:rsidRDefault="003F6CE1" w:rsidP="0082651C">
    <w:pPr>
      <w:pStyle w:val="Encabezado"/>
      <w:spacing w:before="200"/>
    </w:pPr>
    <w:r w:rsidRPr="005630D0">
      <w:rPr>
        <w:b/>
        <w:sz w:val="26"/>
        <w:szCs w:val="26"/>
      </w:rPr>
      <w:t>NORMATIVA ONCE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7C0F" w14:textId="77777777" w:rsidR="003F6CE1" w:rsidRPr="008A5AAA" w:rsidRDefault="003F6CE1" w:rsidP="00B406F8">
    <w:pPr>
      <w:pStyle w:val="indicenormativa"/>
      <w:numPr>
        <w:ilvl w:val="0"/>
        <w:numId w:val="0"/>
      </w:numPr>
      <w:tabs>
        <w:tab w:val="clear" w:pos="567"/>
        <w:tab w:val="left" w:pos="0"/>
      </w:tabs>
      <w:jc w:val="left"/>
    </w:pPr>
    <w:r>
      <w:rPr>
        <w:noProof/>
      </w:rPr>
      <w:drawing>
        <wp:inline distT="0" distB="0" distL="0" distR="0" wp14:anchorId="1E34D639" wp14:editId="6C0B1A14">
          <wp:extent cx="1529971" cy="375807"/>
          <wp:effectExtent l="19050" t="0" r="0" b="0"/>
          <wp:docPr id="1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C4CDA" w14:textId="77777777" w:rsidR="003F6CE1" w:rsidRPr="00C85F64" w:rsidRDefault="003F6CE1" w:rsidP="00B406F8">
    <w:pPr>
      <w:pStyle w:val="Encabezado"/>
      <w:spacing w:before="120"/>
    </w:pPr>
    <w:r>
      <w:rPr>
        <w:b/>
        <w:sz w:val="26"/>
        <w:szCs w:val="26"/>
      </w:rPr>
      <w:t xml:space="preserve"> </w:t>
    </w: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</w:p>
  <w:p w14:paraId="5FFD1558" w14:textId="77777777" w:rsidR="003F6CE1" w:rsidRPr="00B406F8" w:rsidRDefault="003F6CE1" w:rsidP="00B406F8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A87B" w14:textId="77777777" w:rsidR="003F6CE1" w:rsidRPr="008A5AAA" w:rsidRDefault="003F6CE1" w:rsidP="00530CA1">
    <w:pPr>
      <w:pStyle w:val="indicenormativa"/>
      <w:numPr>
        <w:ilvl w:val="0"/>
        <w:numId w:val="0"/>
      </w:numPr>
      <w:tabs>
        <w:tab w:val="clear" w:pos="567"/>
        <w:tab w:val="left" w:pos="0"/>
      </w:tabs>
      <w:jc w:val="left"/>
    </w:pPr>
    <w:r>
      <w:rPr>
        <w:noProof/>
      </w:rPr>
      <w:drawing>
        <wp:inline distT="0" distB="0" distL="0" distR="0" wp14:anchorId="00F45526" wp14:editId="38734B3A">
          <wp:extent cx="1529971" cy="375807"/>
          <wp:effectExtent l="19050" t="0" r="0" b="0"/>
          <wp:docPr id="8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360EF" w14:textId="77777777" w:rsidR="003F6CE1" w:rsidRPr="00C85F64" w:rsidRDefault="003F6CE1" w:rsidP="00865AF8">
    <w:pPr>
      <w:pStyle w:val="Encabezado"/>
      <w:spacing w:before="120"/>
    </w:pPr>
    <w:r>
      <w:rPr>
        <w:b/>
        <w:sz w:val="26"/>
        <w:szCs w:val="26"/>
      </w:rPr>
      <w:t xml:space="preserve"> </w:t>
    </w: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>ANEXO 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33E8" w14:textId="77777777" w:rsidR="003F6CE1" w:rsidRPr="008A5AAA" w:rsidRDefault="003F6CE1" w:rsidP="00530CA1">
    <w:pPr>
      <w:pStyle w:val="indicenormativa"/>
      <w:numPr>
        <w:ilvl w:val="0"/>
        <w:numId w:val="0"/>
      </w:numPr>
      <w:tabs>
        <w:tab w:val="clear" w:pos="567"/>
        <w:tab w:val="left" w:pos="0"/>
      </w:tabs>
      <w:jc w:val="left"/>
    </w:pPr>
    <w:r>
      <w:rPr>
        <w:noProof/>
      </w:rPr>
      <w:drawing>
        <wp:inline distT="0" distB="0" distL="0" distR="0" wp14:anchorId="3A19C14B" wp14:editId="09193BA8">
          <wp:extent cx="1529971" cy="375807"/>
          <wp:effectExtent l="19050" t="0" r="0" b="0"/>
          <wp:docPr id="6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F2592" w14:textId="77777777" w:rsidR="003F6CE1" w:rsidRPr="00C85F64" w:rsidRDefault="003F6CE1" w:rsidP="00865AF8">
    <w:pPr>
      <w:pStyle w:val="Encabezado"/>
      <w:spacing w:before="120"/>
    </w:pPr>
    <w:r>
      <w:rPr>
        <w:b/>
        <w:sz w:val="26"/>
        <w:szCs w:val="26"/>
      </w:rPr>
      <w:t xml:space="preserve"> </w:t>
    </w: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>ANEXO II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5934" w14:textId="77777777" w:rsidR="003F6CE1" w:rsidRPr="008A5AAA" w:rsidRDefault="003F6CE1" w:rsidP="00530CA1">
    <w:pPr>
      <w:pStyle w:val="indicenormativa"/>
      <w:numPr>
        <w:ilvl w:val="0"/>
        <w:numId w:val="0"/>
      </w:numPr>
      <w:tabs>
        <w:tab w:val="clear" w:pos="567"/>
        <w:tab w:val="left" w:pos="0"/>
      </w:tabs>
      <w:jc w:val="left"/>
    </w:pPr>
    <w:r>
      <w:rPr>
        <w:noProof/>
      </w:rPr>
      <w:drawing>
        <wp:inline distT="0" distB="0" distL="0" distR="0" wp14:anchorId="2812549B" wp14:editId="6244771A">
          <wp:extent cx="1529971" cy="375807"/>
          <wp:effectExtent l="19050" t="0" r="0" b="0"/>
          <wp:docPr id="1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0D77E" w14:textId="77777777" w:rsidR="003F6CE1" w:rsidRPr="00C85F64" w:rsidRDefault="003F6CE1" w:rsidP="00865AF8">
    <w:pPr>
      <w:pStyle w:val="Encabezado"/>
      <w:spacing w:before="120"/>
    </w:pPr>
    <w:r>
      <w:rPr>
        <w:b/>
        <w:sz w:val="26"/>
        <w:szCs w:val="26"/>
      </w:rPr>
      <w:t xml:space="preserve"> </w:t>
    </w:r>
    <w:r w:rsidRPr="00225412">
      <w:rPr>
        <w:b/>
        <w:sz w:val="26"/>
        <w:szCs w:val="26"/>
      </w:rPr>
      <w:t>NO</w:t>
    </w:r>
    <w:r>
      <w:rPr>
        <w:b/>
        <w:sz w:val="26"/>
        <w:szCs w:val="26"/>
      </w:rPr>
      <w:t>RMATIVA ONCE</w:t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C3"/>
    <w:multiLevelType w:val="hybridMultilevel"/>
    <w:tmpl w:val="3AE486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6FBE"/>
    <w:multiLevelType w:val="hybridMultilevel"/>
    <w:tmpl w:val="D85020C2"/>
    <w:lvl w:ilvl="0" w:tplc="D5DCF8E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380B"/>
    <w:multiLevelType w:val="hybridMultilevel"/>
    <w:tmpl w:val="B2C488A6"/>
    <w:lvl w:ilvl="0" w:tplc="66D42B12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Aria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526D7"/>
    <w:multiLevelType w:val="hybridMultilevel"/>
    <w:tmpl w:val="6240A0D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233E34DB"/>
    <w:multiLevelType w:val="hybridMultilevel"/>
    <w:tmpl w:val="C7A8EE48"/>
    <w:lvl w:ilvl="0" w:tplc="66D42B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9382B"/>
    <w:multiLevelType w:val="hybridMultilevel"/>
    <w:tmpl w:val="C4F6A7E6"/>
    <w:lvl w:ilvl="0" w:tplc="BC023B96">
      <w:start w:val="1"/>
      <w:numFmt w:val="decimal"/>
      <w:pStyle w:val="Estilo1"/>
      <w:lvlText w:val="%1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F92"/>
    <w:multiLevelType w:val="hybridMultilevel"/>
    <w:tmpl w:val="1414A81C"/>
    <w:lvl w:ilvl="0" w:tplc="16286FE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47017"/>
    <w:multiLevelType w:val="hybridMultilevel"/>
    <w:tmpl w:val="EF705DD2"/>
    <w:lvl w:ilvl="0" w:tplc="66D42B12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C6EEB"/>
    <w:multiLevelType w:val="multilevel"/>
    <w:tmpl w:val="7B20E5E2"/>
    <w:lvl w:ilvl="0">
      <w:start w:val="1"/>
      <w:numFmt w:val="decimal"/>
      <w:pStyle w:val="indicenormativ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AB0678"/>
    <w:multiLevelType w:val="hybridMultilevel"/>
    <w:tmpl w:val="14682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166F"/>
    <w:multiLevelType w:val="hybridMultilevel"/>
    <w:tmpl w:val="BE44E9C0"/>
    <w:lvl w:ilvl="0" w:tplc="66D42B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202DC"/>
    <w:multiLevelType w:val="hybridMultilevel"/>
    <w:tmpl w:val="CCD0C030"/>
    <w:lvl w:ilvl="0" w:tplc="D5DCF8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C1103"/>
    <w:multiLevelType w:val="hybridMultilevel"/>
    <w:tmpl w:val="AA7A7FBC"/>
    <w:lvl w:ilvl="0" w:tplc="66D42B12"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2800B0"/>
    <w:multiLevelType w:val="hybridMultilevel"/>
    <w:tmpl w:val="7B5C0F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646D10"/>
    <w:multiLevelType w:val="hybridMultilevel"/>
    <w:tmpl w:val="D8C6DC4E"/>
    <w:lvl w:ilvl="0" w:tplc="6E1A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2C7D"/>
    <w:multiLevelType w:val="hybridMultilevel"/>
    <w:tmpl w:val="9BFA5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6AC9"/>
    <w:multiLevelType w:val="hybridMultilevel"/>
    <w:tmpl w:val="0BF4DF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CA4567"/>
    <w:multiLevelType w:val="multilevel"/>
    <w:tmpl w:val="F4BC7B7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37614A"/>
    <w:multiLevelType w:val="hybridMultilevel"/>
    <w:tmpl w:val="7F72B4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B4792"/>
    <w:multiLevelType w:val="hybridMultilevel"/>
    <w:tmpl w:val="D3005442"/>
    <w:lvl w:ilvl="0" w:tplc="66D42B12">
      <w:numFmt w:val="bullet"/>
      <w:lvlText w:val="-"/>
      <w:lvlJc w:val="left"/>
      <w:pPr>
        <w:ind w:left="1788" w:hanging="360"/>
      </w:pPr>
      <w:rPr>
        <w:rFonts w:ascii="Book Antiqua" w:eastAsia="Times New Roman" w:hAnsi="Book Antiqua" w:cs="Aria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90331C0"/>
    <w:multiLevelType w:val="multilevel"/>
    <w:tmpl w:val="7C7C21FC"/>
    <w:lvl w:ilvl="0">
      <w:start w:val="1"/>
      <w:numFmt w:val="decimal"/>
      <w:pStyle w:val="INDICE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247" w:hanging="1247"/>
      </w:pPr>
      <w:rPr>
        <w:rFonts w:ascii="Arial" w:hAnsi="Arial"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  <w:color w:val="auto"/>
      </w:rPr>
    </w:lvl>
  </w:abstractNum>
  <w:abstractNum w:abstractNumId="22" w15:restartNumberingAfterBreak="0">
    <w:nsid w:val="7A6E2893"/>
    <w:multiLevelType w:val="multilevel"/>
    <w:tmpl w:val="CC5EC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23" w15:restartNumberingAfterBreak="0">
    <w:nsid w:val="7D0C7626"/>
    <w:multiLevelType w:val="hybridMultilevel"/>
    <w:tmpl w:val="A8AC7074"/>
    <w:lvl w:ilvl="0" w:tplc="66D42B1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831C6"/>
    <w:multiLevelType w:val="hybridMultilevel"/>
    <w:tmpl w:val="8C32F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7F69263F"/>
    <w:multiLevelType w:val="hybridMultilevel"/>
    <w:tmpl w:val="DDEA0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10"/>
  </w:num>
  <w:num w:numId="5">
    <w:abstractNumId w:val="9"/>
  </w:num>
  <w:num w:numId="6">
    <w:abstractNumId w:val="5"/>
  </w:num>
  <w:num w:numId="7">
    <w:abstractNumId w:val="11"/>
  </w:num>
  <w:num w:numId="8">
    <w:abstractNumId w:val="24"/>
  </w:num>
  <w:num w:numId="9">
    <w:abstractNumId w:val="20"/>
  </w:num>
  <w:num w:numId="10">
    <w:abstractNumId w:val="2"/>
  </w:num>
  <w:num w:numId="11">
    <w:abstractNumId w:val="26"/>
  </w:num>
  <w:num w:numId="12">
    <w:abstractNumId w:val="2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14"/>
  </w:num>
  <w:num w:numId="17">
    <w:abstractNumId w:val="15"/>
  </w:num>
  <w:num w:numId="18">
    <w:abstractNumId w:val="7"/>
  </w:num>
  <w:num w:numId="19">
    <w:abstractNumId w:val="0"/>
  </w:num>
  <w:num w:numId="20">
    <w:abstractNumId w:val="17"/>
  </w:num>
  <w:num w:numId="21">
    <w:abstractNumId w:val="19"/>
  </w:num>
  <w:num w:numId="22">
    <w:abstractNumId w:val="6"/>
  </w:num>
  <w:num w:numId="23">
    <w:abstractNumId w:val="8"/>
  </w:num>
  <w:num w:numId="24">
    <w:abstractNumId w:val="13"/>
  </w:num>
  <w:num w:numId="25">
    <w:abstractNumId w:val="12"/>
  </w:num>
  <w:num w:numId="26">
    <w:abstractNumId w:val="4"/>
  </w:num>
  <w:num w:numId="27">
    <w:abstractNumId w:val="25"/>
  </w:num>
  <w:num w:numId="2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E6"/>
    <w:rsid w:val="000029C0"/>
    <w:rsid w:val="00002C1E"/>
    <w:rsid w:val="00004786"/>
    <w:rsid w:val="00004FAF"/>
    <w:rsid w:val="000050D6"/>
    <w:rsid w:val="0001039D"/>
    <w:rsid w:val="00011F4E"/>
    <w:rsid w:val="00012840"/>
    <w:rsid w:val="0001357E"/>
    <w:rsid w:val="00013948"/>
    <w:rsid w:val="00013D77"/>
    <w:rsid w:val="00014100"/>
    <w:rsid w:val="0001564F"/>
    <w:rsid w:val="00015D64"/>
    <w:rsid w:val="00017BDB"/>
    <w:rsid w:val="0002003C"/>
    <w:rsid w:val="00021315"/>
    <w:rsid w:val="00024056"/>
    <w:rsid w:val="00025E01"/>
    <w:rsid w:val="00026B2C"/>
    <w:rsid w:val="00027641"/>
    <w:rsid w:val="000301E5"/>
    <w:rsid w:val="00030963"/>
    <w:rsid w:val="00031906"/>
    <w:rsid w:val="00032273"/>
    <w:rsid w:val="00040BCC"/>
    <w:rsid w:val="000411C9"/>
    <w:rsid w:val="000416A3"/>
    <w:rsid w:val="0004246A"/>
    <w:rsid w:val="00042892"/>
    <w:rsid w:val="00043D81"/>
    <w:rsid w:val="000452E2"/>
    <w:rsid w:val="000464F5"/>
    <w:rsid w:val="0004790C"/>
    <w:rsid w:val="00047F7E"/>
    <w:rsid w:val="00050564"/>
    <w:rsid w:val="000509EB"/>
    <w:rsid w:val="0005101E"/>
    <w:rsid w:val="000535A6"/>
    <w:rsid w:val="00055060"/>
    <w:rsid w:val="000557F0"/>
    <w:rsid w:val="00056CE0"/>
    <w:rsid w:val="00056D90"/>
    <w:rsid w:val="00057BBE"/>
    <w:rsid w:val="000604DB"/>
    <w:rsid w:val="00060F91"/>
    <w:rsid w:val="000620F7"/>
    <w:rsid w:val="0006239A"/>
    <w:rsid w:val="00064A6F"/>
    <w:rsid w:val="00067987"/>
    <w:rsid w:val="00072610"/>
    <w:rsid w:val="00073A37"/>
    <w:rsid w:val="00074593"/>
    <w:rsid w:val="00074AEE"/>
    <w:rsid w:val="00077825"/>
    <w:rsid w:val="0008032F"/>
    <w:rsid w:val="000803FE"/>
    <w:rsid w:val="00080612"/>
    <w:rsid w:val="00080D93"/>
    <w:rsid w:val="00082093"/>
    <w:rsid w:val="0008301E"/>
    <w:rsid w:val="00085517"/>
    <w:rsid w:val="00085D4E"/>
    <w:rsid w:val="000919F1"/>
    <w:rsid w:val="00092158"/>
    <w:rsid w:val="00093928"/>
    <w:rsid w:val="000939A0"/>
    <w:rsid w:val="00093EE4"/>
    <w:rsid w:val="00094A3E"/>
    <w:rsid w:val="000955C9"/>
    <w:rsid w:val="000959F8"/>
    <w:rsid w:val="00095C21"/>
    <w:rsid w:val="000A016D"/>
    <w:rsid w:val="000A1388"/>
    <w:rsid w:val="000A2B4A"/>
    <w:rsid w:val="000A354F"/>
    <w:rsid w:val="000A45BB"/>
    <w:rsid w:val="000A5F0E"/>
    <w:rsid w:val="000A784B"/>
    <w:rsid w:val="000A7C1A"/>
    <w:rsid w:val="000B033C"/>
    <w:rsid w:val="000B0C51"/>
    <w:rsid w:val="000B1005"/>
    <w:rsid w:val="000B12B7"/>
    <w:rsid w:val="000B2BCD"/>
    <w:rsid w:val="000B3230"/>
    <w:rsid w:val="000B3551"/>
    <w:rsid w:val="000B3E0B"/>
    <w:rsid w:val="000B4324"/>
    <w:rsid w:val="000B5410"/>
    <w:rsid w:val="000B546F"/>
    <w:rsid w:val="000B6425"/>
    <w:rsid w:val="000C1A95"/>
    <w:rsid w:val="000C1AAA"/>
    <w:rsid w:val="000C23B0"/>
    <w:rsid w:val="000C2531"/>
    <w:rsid w:val="000C3529"/>
    <w:rsid w:val="000C3BDE"/>
    <w:rsid w:val="000C4409"/>
    <w:rsid w:val="000C54D6"/>
    <w:rsid w:val="000C763A"/>
    <w:rsid w:val="000C7935"/>
    <w:rsid w:val="000D02BA"/>
    <w:rsid w:val="000D0BD9"/>
    <w:rsid w:val="000D0D23"/>
    <w:rsid w:val="000D1623"/>
    <w:rsid w:val="000D25F4"/>
    <w:rsid w:val="000D6134"/>
    <w:rsid w:val="000D738E"/>
    <w:rsid w:val="000D7C91"/>
    <w:rsid w:val="000E048C"/>
    <w:rsid w:val="000E40CD"/>
    <w:rsid w:val="000E442E"/>
    <w:rsid w:val="000E4E9F"/>
    <w:rsid w:val="000E5225"/>
    <w:rsid w:val="000E6B3E"/>
    <w:rsid w:val="000F1C9E"/>
    <w:rsid w:val="000F3247"/>
    <w:rsid w:val="000F77EB"/>
    <w:rsid w:val="00102655"/>
    <w:rsid w:val="00102F70"/>
    <w:rsid w:val="00103204"/>
    <w:rsid w:val="001039AD"/>
    <w:rsid w:val="00105285"/>
    <w:rsid w:val="00105962"/>
    <w:rsid w:val="00106A1E"/>
    <w:rsid w:val="00106B7E"/>
    <w:rsid w:val="00113EB9"/>
    <w:rsid w:val="00114326"/>
    <w:rsid w:val="00114FC1"/>
    <w:rsid w:val="0011524D"/>
    <w:rsid w:val="00117072"/>
    <w:rsid w:val="0011708A"/>
    <w:rsid w:val="00117FDB"/>
    <w:rsid w:val="001208C8"/>
    <w:rsid w:val="001215CF"/>
    <w:rsid w:val="00123A17"/>
    <w:rsid w:val="00123B1E"/>
    <w:rsid w:val="00123F3A"/>
    <w:rsid w:val="00125CAD"/>
    <w:rsid w:val="0012653E"/>
    <w:rsid w:val="001274AA"/>
    <w:rsid w:val="00127655"/>
    <w:rsid w:val="00127C2F"/>
    <w:rsid w:val="001312B1"/>
    <w:rsid w:val="00131A84"/>
    <w:rsid w:val="00135D02"/>
    <w:rsid w:val="00135E45"/>
    <w:rsid w:val="001373B3"/>
    <w:rsid w:val="0014117A"/>
    <w:rsid w:val="00147673"/>
    <w:rsid w:val="0014789F"/>
    <w:rsid w:val="00147987"/>
    <w:rsid w:val="00147DCF"/>
    <w:rsid w:val="001505EF"/>
    <w:rsid w:val="0015114C"/>
    <w:rsid w:val="00152433"/>
    <w:rsid w:val="00152B0D"/>
    <w:rsid w:val="0015322A"/>
    <w:rsid w:val="00153FA8"/>
    <w:rsid w:val="00156D94"/>
    <w:rsid w:val="00157029"/>
    <w:rsid w:val="001577AE"/>
    <w:rsid w:val="001602A3"/>
    <w:rsid w:val="001612DE"/>
    <w:rsid w:val="00163CE2"/>
    <w:rsid w:val="001641FB"/>
    <w:rsid w:val="00165835"/>
    <w:rsid w:val="0016586F"/>
    <w:rsid w:val="00166ABB"/>
    <w:rsid w:val="00171007"/>
    <w:rsid w:val="0017292B"/>
    <w:rsid w:val="00172E03"/>
    <w:rsid w:val="00177F4D"/>
    <w:rsid w:val="001827FD"/>
    <w:rsid w:val="00183FC1"/>
    <w:rsid w:val="00184DE0"/>
    <w:rsid w:val="00186862"/>
    <w:rsid w:val="001910A1"/>
    <w:rsid w:val="001914FC"/>
    <w:rsid w:val="00192B68"/>
    <w:rsid w:val="00193836"/>
    <w:rsid w:val="001941BA"/>
    <w:rsid w:val="001968E7"/>
    <w:rsid w:val="001971FE"/>
    <w:rsid w:val="00197349"/>
    <w:rsid w:val="00197446"/>
    <w:rsid w:val="001A1B77"/>
    <w:rsid w:val="001A304C"/>
    <w:rsid w:val="001A3811"/>
    <w:rsid w:val="001A3D39"/>
    <w:rsid w:val="001A6678"/>
    <w:rsid w:val="001A701B"/>
    <w:rsid w:val="001A7AB6"/>
    <w:rsid w:val="001B05A4"/>
    <w:rsid w:val="001B150F"/>
    <w:rsid w:val="001B1F3E"/>
    <w:rsid w:val="001B2053"/>
    <w:rsid w:val="001B2AF8"/>
    <w:rsid w:val="001B39A3"/>
    <w:rsid w:val="001B4A8B"/>
    <w:rsid w:val="001B4D53"/>
    <w:rsid w:val="001B5258"/>
    <w:rsid w:val="001B55B0"/>
    <w:rsid w:val="001B660A"/>
    <w:rsid w:val="001B6FDE"/>
    <w:rsid w:val="001C0CF8"/>
    <w:rsid w:val="001C1CC0"/>
    <w:rsid w:val="001C1E73"/>
    <w:rsid w:val="001C2F51"/>
    <w:rsid w:val="001C36F1"/>
    <w:rsid w:val="001C6CA8"/>
    <w:rsid w:val="001C73F5"/>
    <w:rsid w:val="001D0695"/>
    <w:rsid w:val="001D0A18"/>
    <w:rsid w:val="001D1202"/>
    <w:rsid w:val="001D1671"/>
    <w:rsid w:val="001D1BC1"/>
    <w:rsid w:val="001D2C7D"/>
    <w:rsid w:val="001D7D35"/>
    <w:rsid w:val="001E12E1"/>
    <w:rsid w:val="001E140F"/>
    <w:rsid w:val="001E2AF0"/>
    <w:rsid w:val="001E4CCB"/>
    <w:rsid w:val="001E5604"/>
    <w:rsid w:val="001E5F58"/>
    <w:rsid w:val="001F0B00"/>
    <w:rsid w:val="001F183E"/>
    <w:rsid w:val="001F2035"/>
    <w:rsid w:val="001F30FA"/>
    <w:rsid w:val="001F462D"/>
    <w:rsid w:val="001F6282"/>
    <w:rsid w:val="00200AC4"/>
    <w:rsid w:val="002010C6"/>
    <w:rsid w:val="002037B3"/>
    <w:rsid w:val="00205712"/>
    <w:rsid w:val="00205ADD"/>
    <w:rsid w:val="00205DCE"/>
    <w:rsid w:val="00206A50"/>
    <w:rsid w:val="00206E9C"/>
    <w:rsid w:val="002101EB"/>
    <w:rsid w:val="00211CB8"/>
    <w:rsid w:val="00213A88"/>
    <w:rsid w:val="00216539"/>
    <w:rsid w:val="0021669F"/>
    <w:rsid w:val="00216B22"/>
    <w:rsid w:val="00220476"/>
    <w:rsid w:val="00221858"/>
    <w:rsid w:val="002219FE"/>
    <w:rsid w:val="00221B1D"/>
    <w:rsid w:val="00221F85"/>
    <w:rsid w:val="00222D22"/>
    <w:rsid w:val="0022414E"/>
    <w:rsid w:val="00224552"/>
    <w:rsid w:val="00224E46"/>
    <w:rsid w:val="00225E93"/>
    <w:rsid w:val="00230ED0"/>
    <w:rsid w:val="00231861"/>
    <w:rsid w:val="00232954"/>
    <w:rsid w:val="00233BF4"/>
    <w:rsid w:val="00234981"/>
    <w:rsid w:val="00235D6B"/>
    <w:rsid w:val="00237193"/>
    <w:rsid w:val="002411E1"/>
    <w:rsid w:val="002415E2"/>
    <w:rsid w:val="0024375B"/>
    <w:rsid w:val="00243ABE"/>
    <w:rsid w:val="002462DE"/>
    <w:rsid w:val="00246D6A"/>
    <w:rsid w:val="002474FC"/>
    <w:rsid w:val="00250D4D"/>
    <w:rsid w:val="00251A2B"/>
    <w:rsid w:val="002535D8"/>
    <w:rsid w:val="00253F1C"/>
    <w:rsid w:val="00254903"/>
    <w:rsid w:val="002562D8"/>
    <w:rsid w:val="00262B57"/>
    <w:rsid w:val="00262F47"/>
    <w:rsid w:val="002630F6"/>
    <w:rsid w:val="00263661"/>
    <w:rsid w:val="00264EB6"/>
    <w:rsid w:val="00265D18"/>
    <w:rsid w:val="0026614C"/>
    <w:rsid w:val="002701A5"/>
    <w:rsid w:val="002712A3"/>
    <w:rsid w:val="002719C5"/>
    <w:rsid w:val="00272177"/>
    <w:rsid w:val="002733D9"/>
    <w:rsid w:val="00273AB9"/>
    <w:rsid w:val="002775E2"/>
    <w:rsid w:val="00277E71"/>
    <w:rsid w:val="00281D2D"/>
    <w:rsid w:val="00282DA1"/>
    <w:rsid w:val="00282F45"/>
    <w:rsid w:val="002833B8"/>
    <w:rsid w:val="002854EA"/>
    <w:rsid w:val="00285FB7"/>
    <w:rsid w:val="0028761A"/>
    <w:rsid w:val="00287FC0"/>
    <w:rsid w:val="002903EE"/>
    <w:rsid w:val="00291153"/>
    <w:rsid w:val="0029374C"/>
    <w:rsid w:val="0029454D"/>
    <w:rsid w:val="00294B02"/>
    <w:rsid w:val="00294DB5"/>
    <w:rsid w:val="002959C0"/>
    <w:rsid w:val="00297073"/>
    <w:rsid w:val="002A01AD"/>
    <w:rsid w:val="002A04A7"/>
    <w:rsid w:val="002A190D"/>
    <w:rsid w:val="002A1E3E"/>
    <w:rsid w:val="002A2B38"/>
    <w:rsid w:val="002A4BF1"/>
    <w:rsid w:val="002A4C92"/>
    <w:rsid w:val="002A605E"/>
    <w:rsid w:val="002A707B"/>
    <w:rsid w:val="002A7376"/>
    <w:rsid w:val="002B0069"/>
    <w:rsid w:val="002B10A4"/>
    <w:rsid w:val="002B196D"/>
    <w:rsid w:val="002B38C3"/>
    <w:rsid w:val="002B44B1"/>
    <w:rsid w:val="002B4EDB"/>
    <w:rsid w:val="002B50FA"/>
    <w:rsid w:val="002B5780"/>
    <w:rsid w:val="002B5DBA"/>
    <w:rsid w:val="002C11BB"/>
    <w:rsid w:val="002C33AC"/>
    <w:rsid w:val="002C4FDE"/>
    <w:rsid w:val="002C53B7"/>
    <w:rsid w:val="002C6A9A"/>
    <w:rsid w:val="002D0A2D"/>
    <w:rsid w:val="002D4898"/>
    <w:rsid w:val="002D539B"/>
    <w:rsid w:val="002E05F1"/>
    <w:rsid w:val="002E0610"/>
    <w:rsid w:val="002E1837"/>
    <w:rsid w:val="002E2BBA"/>
    <w:rsid w:val="002E3FB7"/>
    <w:rsid w:val="002E5AFA"/>
    <w:rsid w:val="002E6B44"/>
    <w:rsid w:val="002F2AA6"/>
    <w:rsid w:val="002F3078"/>
    <w:rsid w:val="002F41B1"/>
    <w:rsid w:val="002F5080"/>
    <w:rsid w:val="002F564D"/>
    <w:rsid w:val="002F715B"/>
    <w:rsid w:val="003018E8"/>
    <w:rsid w:val="00301A0C"/>
    <w:rsid w:val="003027AC"/>
    <w:rsid w:val="00302F0A"/>
    <w:rsid w:val="00307275"/>
    <w:rsid w:val="003076F9"/>
    <w:rsid w:val="00307CF9"/>
    <w:rsid w:val="00311C8B"/>
    <w:rsid w:val="0031232C"/>
    <w:rsid w:val="00315609"/>
    <w:rsid w:val="00316A3A"/>
    <w:rsid w:val="00316E48"/>
    <w:rsid w:val="003200D5"/>
    <w:rsid w:val="00325DDD"/>
    <w:rsid w:val="00326B9F"/>
    <w:rsid w:val="00327695"/>
    <w:rsid w:val="00330DEF"/>
    <w:rsid w:val="003313C6"/>
    <w:rsid w:val="00332056"/>
    <w:rsid w:val="003323B6"/>
    <w:rsid w:val="003324B2"/>
    <w:rsid w:val="00332E56"/>
    <w:rsid w:val="00333617"/>
    <w:rsid w:val="00335D6E"/>
    <w:rsid w:val="00335DF9"/>
    <w:rsid w:val="00335FE5"/>
    <w:rsid w:val="00336C4C"/>
    <w:rsid w:val="003373C3"/>
    <w:rsid w:val="00337D41"/>
    <w:rsid w:val="003408E0"/>
    <w:rsid w:val="0034234D"/>
    <w:rsid w:val="00343FE0"/>
    <w:rsid w:val="00345BAA"/>
    <w:rsid w:val="0034627C"/>
    <w:rsid w:val="00347F02"/>
    <w:rsid w:val="0035074E"/>
    <w:rsid w:val="00352F53"/>
    <w:rsid w:val="003542DF"/>
    <w:rsid w:val="00354B9C"/>
    <w:rsid w:val="00355525"/>
    <w:rsid w:val="00355A97"/>
    <w:rsid w:val="0036030B"/>
    <w:rsid w:val="003605D1"/>
    <w:rsid w:val="00361B99"/>
    <w:rsid w:val="00361C37"/>
    <w:rsid w:val="003638C8"/>
    <w:rsid w:val="00363FC9"/>
    <w:rsid w:val="00364452"/>
    <w:rsid w:val="0036576E"/>
    <w:rsid w:val="00366543"/>
    <w:rsid w:val="00367531"/>
    <w:rsid w:val="0037058C"/>
    <w:rsid w:val="00370C4D"/>
    <w:rsid w:val="00372F99"/>
    <w:rsid w:val="00376560"/>
    <w:rsid w:val="00376E8A"/>
    <w:rsid w:val="003812AD"/>
    <w:rsid w:val="0038232B"/>
    <w:rsid w:val="00382849"/>
    <w:rsid w:val="00384AD8"/>
    <w:rsid w:val="00385897"/>
    <w:rsid w:val="003858EC"/>
    <w:rsid w:val="00386353"/>
    <w:rsid w:val="00391B03"/>
    <w:rsid w:val="00391F21"/>
    <w:rsid w:val="00392218"/>
    <w:rsid w:val="00392FB1"/>
    <w:rsid w:val="00393F36"/>
    <w:rsid w:val="003946F9"/>
    <w:rsid w:val="00394B04"/>
    <w:rsid w:val="00395777"/>
    <w:rsid w:val="003979CF"/>
    <w:rsid w:val="003A0163"/>
    <w:rsid w:val="003A0A64"/>
    <w:rsid w:val="003A10BD"/>
    <w:rsid w:val="003A46C2"/>
    <w:rsid w:val="003A7308"/>
    <w:rsid w:val="003A7A4B"/>
    <w:rsid w:val="003A7FE1"/>
    <w:rsid w:val="003B0A1E"/>
    <w:rsid w:val="003B101C"/>
    <w:rsid w:val="003B3A43"/>
    <w:rsid w:val="003B4E9C"/>
    <w:rsid w:val="003B6549"/>
    <w:rsid w:val="003C0FA7"/>
    <w:rsid w:val="003C3208"/>
    <w:rsid w:val="003C385F"/>
    <w:rsid w:val="003C3997"/>
    <w:rsid w:val="003C6692"/>
    <w:rsid w:val="003C6695"/>
    <w:rsid w:val="003C6E16"/>
    <w:rsid w:val="003C79B0"/>
    <w:rsid w:val="003D0452"/>
    <w:rsid w:val="003D0E90"/>
    <w:rsid w:val="003D2866"/>
    <w:rsid w:val="003D2872"/>
    <w:rsid w:val="003D30BC"/>
    <w:rsid w:val="003D4E0D"/>
    <w:rsid w:val="003D610F"/>
    <w:rsid w:val="003D7623"/>
    <w:rsid w:val="003D782C"/>
    <w:rsid w:val="003E0843"/>
    <w:rsid w:val="003E0E23"/>
    <w:rsid w:val="003E1704"/>
    <w:rsid w:val="003E2714"/>
    <w:rsid w:val="003E36F6"/>
    <w:rsid w:val="003E3864"/>
    <w:rsid w:val="003E4A5E"/>
    <w:rsid w:val="003E73B1"/>
    <w:rsid w:val="003F1363"/>
    <w:rsid w:val="003F15A5"/>
    <w:rsid w:val="003F213E"/>
    <w:rsid w:val="003F424F"/>
    <w:rsid w:val="003F67A9"/>
    <w:rsid w:val="003F6CE1"/>
    <w:rsid w:val="0040012B"/>
    <w:rsid w:val="004004F8"/>
    <w:rsid w:val="0040158B"/>
    <w:rsid w:val="004031C3"/>
    <w:rsid w:val="004034A2"/>
    <w:rsid w:val="0040366C"/>
    <w:rsid w:val="00403D1E"/>
    <w:rsid w:val="0040414F"/>
    <w:rsid w:val="004041F2"/>
    <w:rsid w:val="00406443"/>
    <w:rsid w:val="00407C45"/>
    <w:rsid w:val="00407F17"/>
    <w:rsid w:val="00410632"/>
    <w:rsid w:val="00412A78"/>
    <w:rsid w:val="004158DC"/>
    <w:rsid w:val="00416F59"/>
    <w:rsid w:val="00420AEA"/>
    <w:rsid w:val="00421C90"/>
    <w:rsid w:val="00422CAB"/>
    <w:rsid w:val="00424657"/>
    <w:rsid w:val="00424F6D"/>
    <w:rsid w:val="00426D96"/>
    <w:rsid w:val="00427AC3"/>
    <w:rsid w:val="004318D9"/>
    <w:rsid w:val="00432ED2"/>
    <w:rsid w:val="004349BD"/>
    <w:rsid w:val="00435E18"/>
    <w:rsid w:val="00436675"/>
    <w:rsid w:val="00436A2E"/>
    <w:rsid w:val="004410A2"/>
    <w:rsid w:val="004414B8"/>
    <w:rsid w:val="00441CFC"/>
    <w:rsid w:val="00441F21"/>
    <w:rsid w:val="00443926"/>
    <w:rsid w:val="00443B5D"/>
    <w:rsid w:val="00444DF3"/>
    <w:rsid w:val="00452E2B"/>
    <w:rsid w:val="00453224"/>
    <w:rsid w:val="004551D5"/>
    <w:rsid w:val="00455E6E"/>
    <w:rsid w:val="00455EED"/>
    <w:rsid w:val="00457740"/>
    <w:rsid w:val="004602DD"/>
    <w:rsid w:val="004609B5"/>
    <w:rsid w:val="00460C30"/>
    <w:rsid w:val="00460C38"/>
    <w:rsid w:val="0046151C"/>
    <w:rsid w:val="00463A14"/>
    <w:rsid w:val="00463CB1"/>
    <w:rsid w:val="0046555F"/>
    <w:rsid w:val="004664C0"/>
    <w:rsid w:val="004679CA"/>
    <w:rsid w:val="00470BA3"/>
    <w:rsid w:val="0047165E"/>
    <w:rsid w:val="00472C02"/>
    <w:rsid w:val="00472DF6"/>
    <w:rsid w:val="004742B8"/>
    <w:rsid w:val="004743F3"/>
    <w:rsid w:val="00476A58"/>
    <w:rsid w:val="0048016E"/>
    <w:rsid w:val="0048048E"/>
    <w:rsid w:val="00480BD3"/>
    <w:rsid w:val="00481031"/>
    <w:rsid w:val="00482453"/>
    <w:rsid w:val="00482AEF"/>
    <w:rsid w:val="00482FBC"/>
    <w:rsid w:val="00483BF0"/>
    <w:rsid w:val="00484D30"/>
    <w:rsid w:val="00485366"/>
    <w:rsid w:val="00485EC3"/>
    <w:rsid w:val="00486DF2"/>
    <w:rsid w:val="00487153"/>
    <w:rsid w:val="00487314"/>
    <w:rsid w:val="00487493"/>
    <w:rsid w:val="0048770A"/>
    <w:rsid w:val="004911FB"/>
    <w:rsid w:val="00492ED2"/>
    <w:rsid w:val="00493631"/>
    <w:rsid w:val="00496581"/>
    <w:rsid w:val="004969B8"/>
    <w:rsid w:val="004A11F9"/>
    <w:rsid w:val="004A37E6"/>
    <w:rsid w:val="004A3B2C"/>
    <w:rsid w:val="004A55AA"/>
    <w:rsid w:val="004A6C10"/>
    <w:rsid w:val="004B0E1A"/>
    <w:rsid w:val="004B0F93"/>
    <w:rsid w:val="004B1301"/>
    <w:rsid w:val="004B13B2"/>
    <w:rsid w:val="004B30ED"/>
    <w:rsid w:val="004B3AE5"/>
    <w:rsid w:val="004B4252"/>
    <w:rsid w:val="004B562C"/>
    <w:rsid w:val="004B5C20"/>
    <w:rsid w:val="004B5ED7"/>
    <w:rsid w:val="004B6305"/>
    <w:rsid w:val="004C18B4"/>
    <w:rsid w:val="004C2DC8"/>
    <w:rsid w:val="004C43B0"/>
    <w:rsid w:val="004C474C"/>
    <w:rsid w:val="004C4914"/>
    <w:rsid w:val="004C4A39"/>
    <w:rsid w:val="004C5096"/>
    <w:rsid w:val="004C5BF3"/>
    <w:rsid w:val="004C647E"/>
    <w:rsid w:val="004C76A2"/>
    <w:rsid w:val="004C7F2F"/>
    <w:rsid w:val="004D0501"/>
    <w:rsid w:val="004D06BB"/>
    <w:rsid w:val="004D3A1E"/>
    <w:rsid w:val="004D4914"/>
    <w:rsid w:val="004D501D"/>
    <w:rsid w:val="004D58D7"/>
    <w:rsid w:val="004E171B"/>
    <w:rsid w:val="004E2854"/>
    <w:rsid w:val="004E31D3"/>
    <w:rsid w:val="004E38EB"/>
    <w:rsid w:val="004E4706"/>
    <w:rsid w:val="004E5E98"/>
    <w:rsid w:val="004E60C5"/>
    <w:rsid w:val="004E652A"/>
    <w:rsid w:val="004E79D0"/>
    <w:rsid w:val="004F0378"/>
    <w:rsid w:val="004F03EB"/>
    <w:rsid w:val="004F2F9E"/>
    <w:rsid w:val="004F3B23"/>
    <w:rsid w:val="004F4BA7"/>
    <w:rsid w:val="004F4FA4"/>
    <w:rsid w:val="004F7A26"/>
    <w:rsid w:val="00500CE4"/>
    <w:rsid w:val="00501F00"/>
    <w:rsid w:val="00502948"/>
    <w:rsid w:val="00504358"/>
    <w:rsid w:val="0050626B"/>
    <w:rsid w:val="005067BF"/>
    <w:rsid w:val="00506E26"/>
    <w:rsid w:val="00512869"/>
    <w:rsid w:val="00513ABD"/>
    <w:rsid w:val="00516665"/>
    <w:rsid w:val="00517DF5"/>
    <w:rsid w:val="00523443"/>
    <w:rsid w:val="00524247"/>
    <w:rsid w:val="005251F7"/>
    <w:rsid w:val="00525EAA"/>
    <w:rsid w:val="0052640F"/>
    <w:rsid w:val="005266CE"/>
    <w:rsid w:val="00526F4B"/>
    <w:rsid w:val="00527048"/>
    <w:rsid w:val="005277B3"/>
    <w:rsid w:val="00530A44"/>
    <w:rsid w:val="00530CA1"/>
    <w:rsid w:val="00530DCE"/>
    <w:rsid w:val="00533501"/>
    <w:rsid w:val="00533561"/>
    <w:rsid w:val="00536282"/>
    <w:rsid w:val="00540B57"/>
    <w:rsid w:val="00541146"/>
    <w:rsid w:val="005413D4"/>
    <w:rsid w:val="00542E80"/>
    <w:rsid w:val="00544557"/>
    <w:rsid w:val="005449AA"/>
    <w:rsid w:val="005449D4"/>
    <w:rsid w:val="00545C89"/>
    <w:rsid w:val="00547691"/>
    <w:rsid w:val="00547FD5"/>
    <w:rsid w:val="0055102E"/>
    <w:rsid w:val="00552AF5"/>
    <w:rsid w:val="00552B38"/>
    <w:rsid w:val="00554981"/>
    <w:rsid w:val="005566F4"/>
    <w:rsid w:val="00557D09"/>
    <w:rsid w:val="005623D6"/>
    <w:rsid w:val="005630D0"/>
    <w:rsid w:val="005639CC"/>
    <w:rsid w:val="00563CE0"/>
    <w:rsid w:val="00564748"/>
    <w:rsid w:val="005654CE"/>
    <w:rsid w:val="00567927"/>
    <w:rsid w:val="005724E8"/>
    <w:rsid w:val="00574177"/>
    <w:rsid w:val="00574232"/>
    <w:rsid w:val="00574572"/>
    <w:rsid w:val="00576716"/>
    <w:rsid w:val="00576916"/>
    <w:rsid w:val="00576BE8"/>
    <w:rsid w:val="00580A78"/>
    <w:rsid w:val="00580B53"/>
    <w:rsid w:val="00580C5B"/>
    <w:rsid w:val="0058336A"/>
    <w:rsid w:val="0058464A"/>
    <w:rsid w:val="005846CA"/>
    <w:rsid w:val="005849ED"/>
    <w:rsid w:val="00584B5D"/>
    <w:rsid w:val="00585D99"/>
    <w:rsid w:val="00587459"/>
    <w:rsid w:val="00587B4C"/>
    <w:rsid w:val="00591300"/>
    <w:rsid w:val="00593250"/>
    <w:rsid w:val="0059327E"/>
    <w:rsid w:val="005936DB"/>
    <w:rsid w:val="00594827"/>
    <w:rsid w:val="005954D4"/>
    <w:rsid w:val="0059588A"/>
    <w:rsid w:val="00596578"/>
    <w:rsid w:val="00597695"/>
    <w:rsid w:val="005A0C93"/>
    <w:rsid w:val="005A11D3"/>
    <w:rsid w:val="005A1CDC"/>
    <w:rsid w:val="005A31C9"/>
    <w:rsid w:val="005A3B52"/>
    <w:rsid w:val="005A42E4"/>
    <w:rsid w:val="005A43DF"/>
    <w:rsid w:val="005B134D"/>
    <w:rsid w:val="005B14F1"/>
    <w:rsid w:val="005B2891"/>
    <w:rsid w:val="005B28EC"/>
    <w:rsid w:val="005B4A50"/>
    <w:rsid w:val="005B5D5C"/>
    <w:rsid w:val="005B69AE"/>
    <w:rsid w:val="005B6B43"/>
    <w:rsid w:val="005B7BF3"/>
    <w:rsid w:val="005C14DB"/>
    <w:rsid w:val="005C40CB"/>
    <w:rsid w:val="005C53F3"/>
    <w:rsid w:val="005C5F01"/>
    <w:rsid w:val="005C6404"/>
    <w:rsid w:val="005C7B18"/>
    <w:rsid w:val="005D041E"/>
    <w:rsid w:val="005D17CB"/>
    <w:rsid w:val="005D1B40"/>
    <w:rsid w:val="005D2AE9"/>
    <w:rsid w:val="005D2C0E"/>
    <w:rsid w:val="005D3153"/>
    <w:rsid w:val="005D3668"/>
    <w:rsid w:val="005D3DB4"/>
    <w:rsid w:val="005D5352"/>
    <w:rsid w:val="005D632E"/>
    <w:rsid w:val="005D702C"/>
    <w:rsid w:val="005D7057"/>
    <w:rsid w:val="005D7521"/>
    <w:rsid w:val="005E0ED0"/>
    <w:rsid w:val="005E17CF"/>
    <w:rsid w:val="005E1A74"/>
    <w:rsid w:val="005E2D25"/>
    <w:rsid w:val="005E5170"/>
    <w:rsid w:val="005E7514"/>
    <w:rsid w:val="005E7D58"/>
    <w:rsid w:val="005F0CB4"/>
    <w:rsid w:val="005F2758"/>
    <w:rsid w:val="005F3947"/>
    <w:rsid w:val="005F3E9B"/>
    <w:rsid w:val="005F3F1C"/>
    <w:rsid w:val="005F40C1"/>
    <w:rsid w:val="005F49D8"/>
    <w:rsid w:val="005F60E6"/>
    <w:rsid w:val="00600A4E"/>
    <w:rsid w:val="00600D4F"/>
    <w:rsid w:val="006013AE"/>
    <w:rsid w:val="00602A00"/>
    <w:rsid w:val="00602E2B"/>
    <w:rsid w:val="00604725"/>
    <w:rsid w:val="00604D31"/>
    <w:rsid w:val="006053BB"/>
    <w:rsid w:val="00605AEC"/>
    <w:rsid w:val="006061E4"/>
    <w:rsid w:val="006106E5"/>
    <w:rsid w:val="00612635"/>
    <w:rsid w:val="0061355F"/>
    <w:rsid w:val="00613897"/>
    <w:rsid w:val="006150CB"/>
    <w:rsid w:val="00617474"/>
    <w:rsid w:val="00617C31"/>
    <w:rsid w:val="0062236F"/>
    <w:rsid w:val="00622E93"/>
    <w:rsid w:val="0062329F"/>
    <w:rsid w:val="00625D3F"/>
    <w:rsid w:val="00631130"/>
    <w:rsid w:val="006321F9"/>
    <w:rsid w:val="0063397F"/>
    <w:rsid w:val="0063560B"/>
    <w:rsid w:val="00636918"/>
    <w:rsid w:val="006369D4"/>
    <w:rsid w:val="006408E7"/>
    <w:rsid w:val="00640935"/>
    <w:rsid w:val="0064116D"/>
    <w:rsid w:val="00643806"/>
    <w:rsid w:val="00644C7C"/>
    <w:rsid w:val="0064594F"/>
    <w:rsid w:val="006460F5"/>
    <w:rsid w:val="006509DF"/>
    <w:rsid w:val="00650DCE"/>
    <w:rsid w:val="00651381"/>
    <w:rsid w:val="00651509"/>
    <w:rsid w:val="00651B8C"/>
    <w:rsid w:val="00651DF4"/>
    <w:rsid w:val="0065293E"/>
    <w:rsid w:val="006578F8"/>
    <w:rsid w:val="00661812"/>
    <w:rsid w:val="0066597C"/>
    <w:rsid w:val="006664CF"/>
    <w:rsid w:val="00666BD7"/>
    <w:rsid w:val="00666D12"/>
    <w:rsid w:val="006672E5"/>
    <w:rsid w:val="0066782E"/>
    <w:rsid w:val="00672597"/>
    <w:rsid w:val="00672A99"/>
    <w:rsid w:val="00674195"/>
    <w:rsid w:val="006749AD"/>
    <w:rsid w:val="006766B2"/>
    <w:rsid w:val="00676953"/>
    <w:rsid w:val="00676BD4"/>
    <w:rsid w:val="006772AF"/>
    <w:rsid w:val="006779D1"/>
    <w:rsid w:val="00680DB7"/>
    <w:rsid w:val="006829AA"/>
    <w:rsid w:val="0068388B"/>
    <w:rsid w:val="00684283"/>
    <w:rsid w:val="006844DE"/>
    <w:rsid w:val="006850DC"/>
    <w:rsid w:val="00685328"/>
    <w:rsid w:val="0068602B"/>
    <w:rsid w:val="00686C16"/>
    <w:rsid w:val="00686C3F"/>
    <w:rsid w:val="0069025E"/>
    <w:rsid w:val="006930DE"/>
    <w:rsid w:val="006966DC"/>
    <w:rsid w:val="00697D45"/>
    <w:rsid w:val="006A251E"/>
    <w:rsid w:val="006A3AE8"/>
    <w:rsid w:val="006A41C2"/>
    <w:rsid w:val="006A48BD"/>
    <w:rsid w:val="006A6364"/>
    <w:rsid w:val="006A768C"/>
    <w:rsid w:val="006B1245"/>
    <w:rsid w:val="006B2324"/>
    <w:rsid w:val="006B250B"/>
    <w:rsid w:val="006B2A3D"/>
    <w:rsid w:val="006B2A62"/>
    <w:rsid w:val="006B439B"/>
    <w:rsid w:val="006B4E9E"/>
    <w:rsid w:val="006B5576"/>
    <w:rsid w:val="006B6F81"/>
    <w:rsid w:val="006B79FF"/>
    <w:rsid w:val="006B7E60"/>
    <w:rsid w:val="006C15F8"/>
    <w:rsid w:val="006C2A04"/>
    <w:rsid w:val="006C2C14"/>
    <w:rsid w:val="006C3E4C"/>
    <w:rsid w:val="006C4A23"/>
    <w:rsid w:val="006C4AB4"/>
    <w:rsid w:val="006C6085"/>
    <w:rsid w:val="006C6374"/>
    <w:rsid w:val="006C7CA0"/>
    <w:rsid w:val="006C7E7A"/>
    <w:rsid w:val="006D1CBF"/>
    <w:rsid w:val="006D3D98"/>
    <w:rsid w:val="006D404B"/>
    <w:rsid w:val="006D5755"/>
    <w:rsid w:val="006D5C1A"/>
    <w:rsid w:val="006E0D46"/>
    <w:rsid w:val="006E5924"/>
    <w:rsid w:val="006E5B4A"/>
    <w:rsid w:val="006E631B"/>
    <w:rsid w:val="006F0E9C"/>
    <w:rsid w:val="006F1A05"/>
    <w:rsid w:val="006F1B03"/>
    <w:rsid w:val="006F1B85"/>
    <w:rsid w:val="006F1C9E"/>
    <w:rsid w:val="006F21EB"/>
    <w:rsid w:val="006F4553"/>
    <w:rsid w:val="006F6D2C"/>
    <w:rsid w:val="006F7977"/>
    <w:rsid w:val="006F7F49"/>
    <w:rsid w:val="00700B63"/>
    <w:rsid w:val="00700CE1"/>
    <w:rsid w:val="00702349"/>
    <w:rsid w:val="007024D1"/>
    <w:rsid w:val="00702AEF"/>
    <w:rsid w:val="007033E5"/>
    <w:rsid w:val="00705332"/>
    <w:rsid w:val="0070542E"/>
    <w:rsid w:val="00705A7E"/>
    <w:rsid w:val="00706822"/>
    <w:rsid w:val="00707072"/>
    <w:rsid w:val="00707E14"/>
    <w:rsid w:val="007129DB"/>
    <w:rsid w:val="00713205"/>
    <w:rsid w:val="0071487F"/>
    <w:rsid w:val="00717F3E"/>
    <w:rsid w:val="00720365"/>
    <w:rsid w:val="007218ED"/>
    <w:rsid w:val="00723166"/>
    <w:rsid w:val="007244E9"/>
    <w:rsid w:val="00724CB0"/>
    <w:rsid w:val="00726B1D"/>
    <w:rsid w:val="00726E4E"/>
    <w:rsid w:val="00726E69"/>
    <w:rsid w:val="007300EF"/>
    <w:rsid w:val="00730351"/>
    <w:rsid w:val="007308DB"/>
    <w:rsid w:val="00730DBF"/>
    <w:rsid w:val="007326A9"/>
    <w:rsid w:val="00733043"/>
    <w:rsid w:val="0073321F"/>
    <w:rsid w:val="00734C16"/>
    <w:rsid w:val="00737575"/>
    <w:rsid w:val="00737F83"/>
    <w:rsid w:val="00740C20"/>
    <w:rsid w:val="00741302"/>
    <w:rsid w:val="00750040"/>
    <w:rsid w:val="0075227A"/>
    <w:rsid w:val="00752457"/>
    <w:rsid w:val="007525AC"/>
    <w:rsid w:val="00753C0E"/>
    <w:rsid w:val="007553DC"/>
    <w:rsid w:val="007553F3"/>
    <w:rsid w:val="0075573A"/>
    <w:rsid w:val="00755903"/>
    <w:rsid w:val="00756A9B"/>
    <w:rsid w:val="00757B4B"/>
    <w:rsid w:val="00763457"/>
    <w:rsid w:val="0076493B"/>
    <w:rsid w:val="007658D1"/>
    <w:rsid w:val="00765EDE"/>
    <w:rsid w:val="007678F6"/>
    <w:rsid w:val="00767C12"/>
    <w:rsid w:val="00770419"/>
    <w:rsid w:val="00774666"/>
    <w:rsid w:val="00774BC7"/>
    <w:rsid w:val="00774E29"/>
    <w:rsid w:val="007766EA"/>
    <w:rsid w:val="00782D17"/>
    <w:rsid w:val="00783346"/>
    <w:rsid w:val="007833F4"/>
    <w:rsid w:val="00783C06"/>
    <w:rsid w:val="00784E1F"/>
    <w:rsid w:val="00785562"/>
    <w:rsid w:val="00787382"/>
    <w:rsid w:val="0078777C"/>
    <w:rsid w:val="00787AC5"/>
    <w:rsid w:val="00787CF2"/>
    <w:rsid w:val="0079003D"/>
    <w:rsid w:val="00790C97"/>
    <w:rsid w:val="00791D2B"/>
    <w:rsid w:val="00791DBF"/>
    <w:rsid w:val="007943FC"/>
    <w:rsid w:val="0079482E"/>
    <w:rsid w:val="00795992"/>
    <w:rsid w:val="0079625E"/>
    <w:rsid w:val="0079634A"/>
    <w:rsid w:val="007966BF"/>
    <w:rsid w:val="007A09D1"/>
    <w:rsid w:val="007A0B16"/>
    <w:rsid w:val="007A2705"/>
    <w:rsid w:val="007A37D4"/>
    <w:rsid w:val="007A4FB2"/>
    <w:rsid w:val="007A58AB"/>
    <w:rsid w:val="007A636C"/>
    <w:rsid w:val="007A7D02"/>
    <w:rsid w:val="007B06CB"/>
    <w:rsid w:val="007B0867"/>
    <w:rsid w:val="007B20DC"/>
    <w:rsid w:val="007B63D0"/>
    <w:rsid w:val="007B7783"/>
    <w:rsid w:val="007C13B6"/>
    <w:rsid w:val="007C3CBC"/>
    <w:rsid w:val="007C5690"/>
    <w:rsid w:val="007C57B9"/>
    <w:rsid w:val="007C5F20"/>
    <w:rsid w:val="007C612D"/>
    <w:rsid w:val="007C6E54"/>
    <w:rsid w:val="007D1EE2"/>
    <w:rsid w:val="007D2176"/>
    <w:rsid w:val="007D2726"/>
    <w:rsid w:val="007D31BD"/>
    <w:rsid w:val="007D444B"/>
    <w:rsid w:val="007D7471"/>
    <w:rsid w:val="007E0185"/>
    <w:rsid w:val="007E14C3"/>
    <w:rsid w:val="007E14FF"/>
    <w:rsid w:val="007E1855"/>
    <w:rsid w:val="007E2125"/>
    <w:rsid w:val="007E23CB"/>
    <w:rsid w:val="007E48C6"/>
    <w:rsid w:val="007E50AE"/>
    <w:rsid w:val="007E76DB"/>
    <w:rsid w:val="007E7A97"/>
    <w:rsid w:val="007F10D1"/>
    <w:rsid w:val="007F28F6"/>
    <w:rsid w:val="007F590E"/>
    <w:rsid w:val="00801D47"/>
    <w:rsid w:val="00802CCC"/>
    <w:rsid w:val="00803BC4"/>
    <w:rsid w:val="008046F6"/>
    <w:rsid w:val="00804A5A"/>
    <w:rsid w:val="00805C0E"/>
    <w:rsid w:val="00810EF4"/>
    <w:rsid w:val="00811F2E"/>
    <w:rsid w:val="0081302E"/>
    <w:rsid w:val="00816274"/>
    <w:rsid w:val="008178F8"/>
    <w:rsid w:val="00817A75"/>
    <w:rsid w:val="008206A2"/>
    <w:rsid w:val="00820D5D"/>
    <w:rsid w:val="00820E5A"/>
    <w:rsid w:val="00822DE5"/>
    <w:rsid w:val="00823E95"/>
    <w:rsid w:val="0082651C"/>
    <w:rsid w:val="00830174"/>
    <w:rsid w:val="00832AA9"/>
    <w:rsid w:val="008337D4"/>
    <w:rsid w:val="00833DE2"/>
    <w:rsid w:val="00834609"/>
    <w:rsid w:val="00837067"/>
    <w:rsid w:val="008377EF"/>
    <w:rsid w:val="00840347"/>
    <w:rsid w:val="00841081"/>
    <w:rsid w:val="00841F5D"/>
    <w:rsid w:val="008420DD"/>
    <w:rsid w:val="00842F93"/>
    <w:rsid w:val="00843476"/>
    <w:rsid w:val="00843FD3"/>
    <w:rsid w:val="00845D88"/>
    <w:rsid w:val="00845E84"/>
    <w:rsid w:val="0084624D"/>
    <w:rsid w:val="00847C85"/>
    <w:rsid w:val="00850090"/>
    <w:rsid w:val="0085061C"/>
    <w:rsid w:val="00851797"/>
    <w:rsid w:val="0085247C"/>
    <w:rsid w:val="00852723"/>
    <w:rsid w:val="00853632"/>
    <w:rsid w:val="00854BD2"/>
    <w:rsid w:val="00854C8B"/>
    <w:rsid w:val="0085502A"/>
    <w:rsid w:val="00855820"/>
    <w:rsid w:val="008566A4"/>
    <w:rsid w:val="008573B6"/>
    <w:rsid w:val="00860094"/>
    <w:rsid w:val="008601EB"/>
    <w:rsid w:val="00860300"/>
    <w:rsid w:val="0086156C"/>
    <w:rsid w:val="0086177A"/>
    <w:rsid w:val="008617DE"/>
    <w:rsid w:val="00861AA1"/>
    <w:rsid w:val="00862936"/>
    <w:rsid w:val="008631CF"/>
    <w:rsid w:val="00864210"/>
    <w:rsid w:val="00864399"/>
    <w:rsid w:val="00864F59"/>
    <w:rsid w:val="00865AF8"/>
    <w:rsid w:val="008667D8"/>
    <w:rsid w:val="008675F8"/>
    <w:rsid w:val="0087091F"/>
    <w:rsid w:val="0087190A"/>
    <w:rsid w:val="00872036"/>
    <w:rsid w:val="0087328A"/>
    <w:rsid w:val="00875A3F"/>
    <w:rsid w:val="0088072B"/>
    <w:rsid w:val="008830AD"/>
    <w:rsid w:val="008830E6"/>
    <w:rsid w:val="0088529F"/>
    <w:rsid w:val="008852A4"/>
    <w:rsid w:val="008856A4"/>
    <w:rsid w:val="008868DA"/>
    <w:rsid w:val="008873E6"/>
    <w:rsid w:val="0089291E"/>
    <w:rsid w:val="0089437D"/>
    <w:rsid w:val="00894904"/>
    <w:rsid w:val="0089561E"/>
    <w:rsid w:val="008969A0"/>
    <w:rsid w:val="00897863"/>
    <w:rsid w:val="008A001E"/>
    <w:rsid w:val="008A024E"/>
    <w:rsid w:val="008A0D6C"/>
    <w:rsid w:val="008A1685"/>
    <w:rsid w:val="008A1FC0"/>
    <w:rsid w:val="008A4576"/>
    <w:rsid w:val="008A47CF"/>
    <w:rsid w:val="008A5AAA"/>
    <w:rsid w:val="008A6EF2"/>
    <w:rsid w:val="008B0444"/>
    <w:rsid w:val="008B15FA"/>
    <w:rsid w:val="008B2D33"/>
    <w:rsid w:val="008B354C"/>
    <w:rsid w:val="008B4139"/>
    <w:rsid w:val="008B5FAF"/>
    <w:rsid w:val="008B77CE"/>
    <w:rsid w:val="008B7E9A"/>
    <w:rsid w:val="008C0456"/>
    <w:rsid w:val="008C09C4"/>
    <w:rsid w:val="008C1B2A"/>
    <w:rsid w:val="008C230E"/>
    <w:rsid w:val="008C2A86"/>
    <w:rsid w:val="008C30EB"/>
    <w:rsid w:val="008C339E"/>
    <w:rsid w:val="008C4ADE"/>
    <w:rsid w:val="008C5B01"/>
    <w:rsid w:val="008D0016"/>
    <w:rsid w:val="008D0490"/>
    <w:rsid w:val="008D16AD"/>
    <w:rsid w:val="008D1BF9"/>
    <w:rsid w:val="008D50DE"/>
    <w:rsid w:val="008D57D9"/>
    <w:rsid w:val="008D582F"/>
    <w:rsid w:val="008D75A8"/>
    <w:rsid w:val="008E0714"/>
    <w:rsid w:val="008E202A"/>
    <w:rsid w:val="008E3BF1"/>
    <w:rsid w:val="008E64B2"/>
    <w:rsid w:val="008E7794"/>
    <w:rsid w:val="008F0824"/>
    <w:rsid w:val="008F0EF7"/>
    <w:rsid w:val="008F37FC"/>
    <w:rsid w:val="008F5B0B"/>
    <w:rsid w:val="008F78AB"/>
    <w:rsid w:val="008F7A71"/>
    <w:rsid w:val="00900612"/>
    <w:rsid w:val="00900AB9"/>
    <w:rsid w:val="00901016"/>
    <w:rsid w:val="0090109F"/>
    <w:rsid w:val="00901772"/>
    <w:rsid w:val="00901D7B"/>
    <w:rsid w:val="00906713"/>
    <w:rsid w:val="00906FDD"/>
    <w:rsid w:val="00910557"/>
    <w:rsid w:val="009107F5"/>
    <w:rsid w:val="00910AC5"/>
    <w:rsid w:val="009115E1"/>
    <w:rsid w:val="009135FB"/>
    <w:rsid w:val="00915098"/>
    <w:rsid w:val="0091600D"/>
    <w:rsid w:val="00917B18"/>
    <w:rsid w:val="00920A88"/>
    <w:rsid w:val="00921C67"/>
    <w:rsid w:val="00922AEA"/>
    <w:rsid w:val="00922BD6"/>
    <w:rsid w:val="00923F2D"/>
    <w:rsid w:val="0092578F"/>
    <w:rsid w:val="00925B91"/>
    <w:rsid w:val="00931063"/>
    <w:rsid w:val="009318F1"/>
    <w:rsid w:val="009319EF"/>
    <w:rsid w:val="00934AAA"/>
    <w:rsid w:val="00935643"/>
    <w:rsid w:val="00936779"/>
    <w:rsid w:val="00936E09"/>
    <w:rsid w:val="00936ECA"/>
    <w:rsid w:val="0093745A"/>
    <w:rsid w:val="00940A0F"/>
    <w:rsid w:val="00940EFD"/>
    <w:rsid w:val="00941543"/>
    <w:rsid w:val="009433C4"/>
    <w:rsid w:val="00944CC6"/>
    <w:rsid w:val="0094522B"/>
    <w:rsid w:val="00950957"/>
    <w:rsid w:val="00950AEA"/>
    <w:rsid w:val="00951DAD"/>
    <w:rsid w:val="0095280F"/>
    <w:rsid w:val="0095557E"/>
    <w:rsid w:val="009576DF"/>
    <w:rsid w:val="00962D38"/>
    <w:rsid w:val="00962E0E"/>
    <w:rsid w:val="0096575B"/>
    <w:rsid w:val="00965B03"/>
    <w:rsid w:val="009716BF"/>
    <w:rsid w:val="009718F3"/>
    <w:rsid w:val="00971BCA"/>
    <w:rsid w:val="00971DBD"/>
    <w:rsid w:val="00972186"/>
    <w:rsid w:val="00972D11"/>
    <w:rsid w:val="009734DE"/>
    <w:rsid w:val="00976CD2"/>
    <w:rsid w:val="00977A86"/>
    <w:rsid w:val="0098013D"/>
    <w:rsid w:val="00981691"/>
    <w:rsid w:val="009835D5"/>
    <w:rsid w:val="00984987"/>
    <w:rsid w:val="00984BD7"/>
    <w:rsid w:val="0098768B"/>
    <w:rsid w:val="00990001"/>
    <w:rsid w:val="009906A0"/>
    <w:rsid w:val="00990F05"/>
    <w:rsid w:val="00991369"/>
    <w:rsid w:val="009925D8"/>
    <w:rsid w:val="0099272B"/>
    <w:rsid w:val="0099364D"/>
    <w:rsid w:val="009942D5"/>
    <w:rsid w:val="00994C40"/>
    <w:rsid w:val="00994FC2"/>
    <w:rsid w:val="009954C4"/>
    <w:rsid w:val="00996DC2"/>
    <w:rsid w:val="009A13AE"/>
    <w:rsid w:val="009A1936"/>
    <w:rsid w:val="009A1F23"/>
    <w:rsid w:val="009A29AE"/>
    <w:rsid w:val="009A2C4C"/>
    <w:rsid w:val="009A3A34"/>
    <w:rsid w:val="009A4273"/>
    <w:rsid w:val="009A43B4"/>
    <w:rsid w:val="009A58C9"/>
    <w:rsid w:val="009A5F06"/>
    <w:rsid w:val="009A5F21"/>
    <w:rsid w:val="009A7793"/>
    <w:rsid w:val="009A790A"/>
    <w:rsid w:val="009A7C59"/>
    <w:rsid w:val="009B0BD6"/>
    <w:rsid w:val="009B10B1"/>
    <w:rsid w:val="009B2242"/>
    <w:rsid w:val="009B2C6D"/>
    <w:rsid w:val="009B48A2"/>
    <w:rsid w:val="009B4DE6"/>
    <w:rsid w:val="009B627F"/>
    <w:rsid w:val="009C0CBD"/>
    <w:rsid w:val="009C1388"/>
    <w:rsid w:val="009C176A"/>
    <w:rsid w:val="009C2613"/>
    <w:rsid w:val="009C27B9"/>
    <w:rsid w:val="009C2E14"/>
    <w:rsid w:val="009C3494"/>
    <w:rsid w:val="009C5C51"/>
    <w:rsid w:val="009C5EC5"/>
    <w:rsid w:val="009C62D2"/>
    <w:rsid w:val="009C6E09"/>
    <w:rsid w:val="009D0E45"/>
    <w:rsid w:val="009D0F38"/>
    <w:rsid w:val="009D1DC1"/>
    <w:rsid w:val="009D1DDB"/>
    <w:rsid w:val="009D58B5"/>
    <w:rsid w:val="009E00D6"/>
    <w:rsid w:val="009E2604"/>
    <w:rsid w:val="009E33B5"/>
    <w:rsid w:val="009E4705"/>
    <w:rsid w:val="009E4B38"/>
    <w:rsid w:val="009E5191"/>
    <w:rsid w:val="009E6B64"/>
    <w:rsid w:val="009F1052"/>
    <w:rsid w:val="009F1063"/>
    <w:rsid w:val="009F1347"/>
    <w:rsid w:val="009F220F"/>
    <w:rsid w:val="009F29A8"/>
    <w:rsid w:val="009F2DF0"/>
    <w:rsid w:val="009F31B8"/>
    <w:rsid w:val="009F35C9"/>
    <w:rsid w:val="009F453D"/>
    <w:rsid w:val="009F490B"/>
    <w:rsid w:val="009F5388"/>
    <w:rsid w:val="009F5AD8"/>
    <w:rsid w:val="009F6158"/>
    <w:rsid w:val="009F6672"/>
    <w:rsid w:val="009F7107"/>
    <w:rsid w:val="009F789C"/>
    <w:rsid w:val="009F7A03"/>
    <w:rsid w:val="00A002D4"/>
    <w:rsid w:val="00A00741"/>
    <w:rsid w:val="00A01B43"/>
    <w:rsid w:val="00A03BE0"/>
    <w:rsid w:val="00A04D08"/>
    <w:rsid w:val="00A04F05"/>
    <w:rsid w:val="00A04FF5"/>
    <w:rsid w:val="00A06EB2"/>
    <w:rsid w:val="00A07232"/>
    <w:rsid w:val="00A072A6"/>
    <w:rsid w:val="00A07951"/>
    <w:rsid w:val="00A101EA"/>
    <w:rsid w:val="00A11272"/>
    <w:rsid w:val="00A11415"/>
    <w:rsid w:val="00A1262E"/>
    <w:rsid w:val="00A13563"/>
    <w:rsid w:val="00A14F8C"/>
    <w:rsid w:val="00A17A78"/>
    <w:rsid w:val="00A17D70"/>
    <w:rsid w:val="00A200CB"/>
    <w:rsid w:val="00A20863"/>
    <w:rsid w:val="00A214DA"/>
    <w:rsid w:val="00A246E9"/>
    <w:rsid w:val="00A24ACF"/>
    <w:rsid w:val="00A264BA"/>
    <w:rsid w:val="00A2704D"/>
    <w:rsid w:val="00A27851"/>
    <w:rsid w:val="00A30423"/>
    <w:rsid w:val="00A30A23"/>
    <w:rsid w:val="00A31553"/>
    <w:rsid w:val="00A31687"/>
    <w:rsid w:val="00A32466"/>
    <w:rsid w:val="00A32AFE"/>
    <w:rsid w:val="00A348D7"/>
    <w:rsid w:val="00A3493D"/>
    <w:rsid w:val="00A35217"/>
    <w:rsid w:val="00A3535E"/>
    <w:rsid w:val="00A35A5B"/>
    <w:rsid w:val="00A35A97"/>
    <w:rsid w:val="00A35C03"/>
    <w:rsid w:val="00A367AF"/>
    <w:rsid w:val="00A36C36"/>
    <w:rsid w:val="00A37BCC"/>
    <w:rsid w:val="00A40482"/>
    <w:rsid w:val="00A40BA5"/>
    <w:rsid w:val="00A41F2D"/>
    <w:rsid w:val="00A44058"/>
    <w:rsid w:val="00A45279"/>
    <w:rsid w:val="00A457A2"/>
    <w:rsid w:val="00A47128"/>
    <w:rsid w:val="00A473A8"/>
    <w:rsid w:val="00A5244B"/>
    <w:rsid w:val="00A53521"/>
    <w:rsid w:val="00A53A9E"/>
    <w:rsid w:val="00A549B4"/>
    <w:rsid w:val="00A54E2D"/>
    <w:rsid w:val="00A56E96"/>
    <w:rsid w:val="00A57416"/>
    <w:rsid w:val="00A57850"/>
    <w:rsid w:val="00A57A3F"/>
    <w:rsid w:val="00A57E81"/>
    <w:rsid w:val="00A60FB3"/>
    <w:rsid w:val="00A61155"/>
    <w:rsid w:val="00A616E0"/>
    <w:rsid w:val="00A623DD"/>
    <w:rsid w:val="00A627CC"/>
    <w:rsid w:val="00A62CC9"/>
    <w:rsid w:val="00A63418"/>
    <w:rsid w:val="00A63489"/>
    <w:rsid w:val="00A6416C"/>
    <w:rsid w:val="00A641DE"/>
    <w:rsid w:val="00A64EBA"/>
    <w:rsid w:val="00A65200"/>
    <w:rsid w:val="00A65E01"/>
    <w:rsid w:val="00A66314"/>
    <w:rsid w:val="00A67049"/>
    <w:rsid w:val="00A67B86"/>
    <w:rsid w:val="00A67F35"/>
    <w:rsid w:val="00A70793"/>
    <w:rsid w:val="00A70B6A"/>
    <w:rsid w:val="00A71AAA"/>
    <w:rsid w:val="00A71C1E"/>
    <w:rsid w:val="00A726C6"/>
    <w:rsid w:val="00A7638E"/>
    <w:rsid w:val="00A7670C"/>
    <w:rsid w:val="00A77722"/>
    <w:rsid w:val="00A8051E"/>
    <w:rsid w:val="00A80FF6"/>
    <w:rsid w:val="00A814C9"/>
    <w:rsid w:val="00A8340F"/>
    <w:rsid w:val="00A83C24"/>
    <w:rsid w:val="00A85223"/>
    <w:rsid w:val="00A85D28"/>
    <w:rsid w:val="00A87C34"/>
    <w:rsid w:val="00A90421"/>
    <w:rsid w:val="00A90788"/>
    <w:rsid w:val="00A91750"/>
    <w:rsid w:val="00A94D10"/>
    <w:rsid w:val="00A95AC0"/>
    <w:rsid w:val="00A971B0"/>
    <w:rsid w:val="00A97D66"/>
    <w:rsid w:val="00AA06E2"/>
    <w:rsid w:val="00AA2322"/>
    <w:rsid w:val="00AA2855"/>
    <w:rsid w:val="00AA5E2C"/>
    <w:rsid w:val="00AA7A28"/>
    <w:rsid w:val="00AB7912"/>
    <w:rsid w:val="00AB7CA5"/>
    <w:rsid w:val="00AC00E4"/>
    <w:rsid w:val="00AC0D8E"/>
    <w:rsid w:val="00AC12AC"/>
    <w:rsid w:val="00AC1A26"/>
    <w:rsid w:val="00AC22BC"/>
    <w:rsid w:val="00AC2AFC"/>
    <w:rsid w:val="00AC2CCE"/>
    <w:rsid w:val="00AC2D80"/>
    <w:rsid w:val="00AC39EB"/>
    <w:rsid w:val="00AC3DEE"/>
    <w:rsid w:val="00AC4118"/>
    <w:rsid w:val="00AC4969"/>
    <w:rsid w:val="00AC5AEB"/>
    <w:rsid w:val="00AC64CE"/>
    <w:rsid w:val="00AD0BE5"/>
    <w:rsid w:val="00AD1862"/>
    <w:rsid w:val="00AD3717"/>
    <w:rsid w:val="00AD4D70"/>
    <w:rsid w:val="00AD580C"/>
    <w:rsid w:val="00AD6065"/>
    <w:rsid w:val="00AD6739"/>
    <w:rsid w:val="00AE0A8B"/>
    <w:rsid w:val="00AE1484"/>
    <w:rsid w:val="00AE1F32"/>
    <w:rsid w:val="00AE3A42"/>
    <w:rsid w:val="00AE3E62"/>
    <w:rsid w:val="00AE3F72"/>
    <w:rsid w:val="00AE4292"/>
    <w:rsid w:val="00AE5318"/>
    <w:rsid w:val="00AE6595"/>
    <w:rsid w:val="00AE6F1F"/>
    <w:rsid w:val="00AF0DB5"/>
    <w:rsid w:val="00AF23B5"/>
    <w:rsid w:val="00AF3279"/>
    <w:rsid w:val="00AF692C"/>
    <w:rsid w:val="00B00590"/>
    <w:rsid w:val="00B0074A"/>
    <w:rsid w:val="00B02851"/>
    <w:rsid w:val="00B02DA9"/>
    <w:rsid w:val="00B041C5"/>
    <w:rsid w:val="00B10657"/>
    <w:rsid w:val="00B10661"/>
    <w:rsid w:val="00B117AF"/>
    <w:rsid w:val="00B12351"/>
    <w:rsid w:val="00B12DEA"/>
    <w:rsid w:val="00B13059"/>
    <w:rsid w:val="00B154B3"/>
    <w:rsid w:val="00B176BF"/>
    <w:rsid w:val="00B17BE2"/>
    <w:rsid w:val="00B2089C"/>
    <w:rsid w:val="00B2271F"/>
    <w:rsid w:val="00B234E5"/>
    <w:rsid w:val="00B23DDF"/>
    <w:rsid w:val="00B23E16"/>
    <w:rsid w:val="00B249CB"/>
    <w:rsid w:val="00B253B9"/>
    <w:rsid w:val="00B27033"/>
    <w:rsid w:val="00B3054A"/>
    <w:rsid w:val="00B30DE8"/>
    <w:rsid w:val="00B3111D"/>
    <w:rsid w:val="00B32F56"/>
    <w:rsid w:val="00B32FC6"/>
    <w:rsid w:val="00B333C9"/>
    <w:rsid w:val="00B33551"/>
    <w:rsid w:val="00B33936"/>
    <w:rsid w:val="00B33F4C"/>
    <w:rsid w:val="00B346BD"/>
    <w:rsid w:val="00B3591E"/>
    <w:rsid w:val="00B36B96"/>
    <w:rsid w:val="00B36FCC"/>
    <w:rsid w:val="00B379C2"/>
    <w:rsid w:val="00B37EBE"/>
    <w:rsid w:val="00B403D0"/>
    <w:rsid w:val="00B406F8"/>
    <w:rsid w:val="00B40ED4"/>
    <w:rsid w:val="00B412FC"/>
    <w:rsid w:val="00B42ADC"/>
    <w:rsid w:val="00B43580"/>
    <w:rsid w:val="00B43D04"/>
    <w:rsid w:val="00B45741"/>
    <w:rsid w:val="00B45791"/>
    <w:rsid w:val="00B4682C"/>
    <w:rsid w:val="00B46EF7"/>
    <w:rsid w:val="00B4772A"/>
    <w:rsid w:val="00B50128"/>
    <w:rsid w:val="00B5013C"/>
    <w:rsid w:val="00B50E70"/>
    <w:rsid w:val="00B51890"/>
    <w:rsid w:val="00B51DDB"/>
    <w:rsid w:val="00B53061"/>
    <w:rsid w:val="00B54A90"/>
    <w:rsid w:val="00B560AF"/>
    <w:rsid w:val="00B56C3B"/>
    <w:rsid w:val="00B56E63"/>
    <w:rsid w:val="00B571B2"/>
    <w:rsid w:val="00B57E37"/>
    <w:rsid w:val="00B57FDD"/>
    <w:rsid w:val="00B60896"/>
    <w:rsid w:val="00B617B2"/>
    <w:rsid w:val="00B61BBE"/>
    <w:rsid w:val="00B61F75"/>
    <w:rsid w:val="00B61FE9"/>
    <w:rsid w:val="00B6230B"/>
    <w:rsid w:val="00B62CAD"/>
    <w:rsid w:val="00B634F1"/>
    <w:rsid w:val="00B63C95"/>
    <w:rsid w:val="00B64095"/>
    <w:rsid w:val="00B64623"/>
    <w:rsid w:val="00B65055"/>
    <w:rsid w:val="00B659D4"/>
    <w:rsid w:val="00B65B64"/>
    <w:rsid w:val="00B6615A"/>
    <w:rsid w:val="00B677C8"/>
    <w:rsid w:val="00B718F4"/>
    <w:rsid w:val="00B719D4"/>
    <w:rsid w:val="00B7233C"/>
    <w:rsid w:val="00B734B6"/>
    <w:rsid w:val="00B73968"/>
    <w:rsid w:val="00B810CB"/>
    <w:rsid w:val="00B81D6D"/>
    <w:rsid w:val="00B823B8"/>
    <w:rsid w:val="00B85F97"/>
    <w:rsid w:val="00B865D7"/>
    <w:rsid w:val="00B86E9D"/>
    <w:rsid w:val="00B900AC"/>
    <w:rsid w:val="00B91748"/>
    <w:rsid w:val="00B937E0"/>
    <w:rsid w:val="00B950A5"/>
    <w:rsid w:val="00B9555A"/>
    <w:rsid w:val="00B96B42"/>
    <w:rsid w:val="00B977EC"/>
    <w:rsid w:val="00B97D00"/>
    <w:rsid w:val="00B97E88"/>
    <w:rsid w:val="00B97EC2"/>
    <w:rsid w:val="00BA06F3"/>
    <w:rsid w:val="00BA0F50"/>
    <w:rsid w:val="00BA110F"/>
    <w:rsid w:val="00BA1E33"/>
    <w:rsid w:val="00BA3B24"/>
    <w:rsid w:val="00BA4776"/>
    <w:rsid w:val="00BA5457"/>
    <w:rsid w:val="00BA69BA"/>
    <w:rsid w:val="00BA73E2"/>
    <w:rsid w:val="00BA7B11"/>
    <w:rsid w:val="00BB012B"/>
    <w:rsid w:val="00BB1376"/>
    <w:rsid w:val="00BB2239"/>
    <w:rsid w:val="00BB2E92"/>
    <w:rsid w:val="00BB2F24"/>
    <w:rsid w:val="00BB33A8"/>
    <w:rsid w:val="00BB37E6"/>
    <w:rsid w:val="00BB3BF7"/>
    <w:rsid w:val="00BB4928"/>
    <w:rsid w:val="00BC32CB"/>
    <w:rsid w:val="00BC57FF"/>
    <w:rsid w:val="00BC6142"/>
    <w:rsid w:val="00BC6F95"/>
    <w:rsid w:val="00BD05A9"/>
    <w:rsid w:val="00BD07AE"/>
    <w:rsid w:val="00BD4805"/>
    <w:rsid w:val="00BD5576"/>
    <w:rsid w:val="00BD5612"/>
    <w:rsid w:val="00BD5CDE"/>
    <w:rsid w:val="00BE0115"/>
    <w:rsid w:val="00BE0EC1"/>
    <w:rsid w:val="00BE339D"/>
    <w:rsid w:val="00BE5941"/>
    <w:rsid w:val="00BE6CEC"/>
    <w:rsid w:val="00BF10BF"/>
    <w:rsid w:val="00BF15D5"/>
    <w:rsid w:val="00BF300B"/>
    <w:rsid w:val="00BF6F28"/>
    <w:rsid w:val="00BF726F"/>
    <w:rsid w:val="00BF72C6"/>
    <w:rsid w:val="00C00A97"/>
    <w:rsid w:val="00C00FDC"/>
    <w:rsid w:val="00C02444"/>
    <w:rsid w:val="00C046C5"/>
    <w:rsid w:val="00C052DA"/>
    <w:rsid w:val="00C06E0E"/>
    <w:rsid w:val="00C07726"/>
    <w:rsid w:val="00C10356"/>
    <w:rsid w:val="00C104CA"/>
    <w:rsid w:val="00C11539"/>
    <w:rsid w:val="00C11A46"/>
    <w:rsid w:val="00C12EDD"/>
    <w:rsid w:val="00C13070"/>
    <w:rsid w:val="00C1761D"/>
    <w:rsid w:val="00C21EE5"/>
    <w:rsid w:val="00C225B6"/>
    <w:rsid w:val="00C22E2B"/>
    <w:rsid w:val="00C24B09"/>
    <w:rsid w:val="00C24D16"/>
    <w:rsid w:val="00C24E92"/>
    <w:rsid w:val="00C25154"/>
    <w:rsid w:val="00C25D7B"/>
    <w:rsid w:val="00C25F14"/>
    <w:rsid w:val="00C27944"/>
    <w:rsid w:val="00C337AE"/>
    <w:rsid w:val="00C33AE0"/>
    <w:rsid w:val="00C33E70"/>
    <w:rsid w:val="00C3472E"/>
    <w:rsid w:val="00C36F7C"/>
    <w:rsid w:val="00C37C2E"/>
    <w:rsid w:val="00C37F33"/>
    <w:rsid w:val="00C42439"/>
    <w:rsid w:val="00C424B0"/>
    <w:rsid w:val="00C427B6"/>
    <w:rsid w:val="00C44A22"/>
    <w:rsid w:val="00C45501"/>
    <w:rsid w:val="00C45DF5"/>
    <w:rsid w:val="00C46E4F"/>
    <w:rsid w:val="00C4771C"/>
    <w:rsid w:val="00C53BA1"/>
    <w:rsid w:val="00C543EB"/>
    <w:rsid w:val="00C54EA5"/>
    <w:rsid w:val="00C54EEB"/>
    <w:rsid w:val="00C55C66"/>
    <w:rsid w:val="00C57E85"/>
    <w:rsid w:val="00C6028F"/>
    <w:rsid w:val="00C604DB"/>
    <w:rsid w:val="00C606A7"/>
    <w:rsid w:val="00C60ECE"/>
    <w:rsid w:val="00C60F86"/>
    <w:rsid w:val="00C6141D"/>
    <w:rsid w:val="00C61EC7"/>
    <w:rsid w:val="00C62B12"/>
    <w:rsid w:val="00C6460D"/>
    <w:rsid w:val="00C6467E"/>
    <w:rsid w:val="00C652A9"/>
    <w:rsid w:val="00C6713C"/>
    <w:rsid w:val="00C676BC"/>
    <w:rsid w:val="00C710DD"/>
    <w:rsid w:val="00C714E8"/>
    <w:rsid w:val="00C71874"/>
    <w:rsid w:val="00C72598"/>
    <w:rsid w:val="00C73868"/>
    <w:rsid w:val="00C73EB4"/>
    <w:rsid w:val="00C763DA"/>
    <w:rsid w:val="00C76BB0"/>
    <w:rsid w:val="00C80571"/>
    <w:rsid w:val="00C8350D"/>
    <w:rsid w:val="00C83AD7"/>
    <w:rsid w:val="00C85F64"/>
    <w:rsid w:val="00C86556"/>
    <w:rsid w:val="00C86E5D"/>
    <w:rsid w:val="00C87503"/>
    <w:rsid w:val="00C90C42"/>
    <w:rsid w:val="00C92ED2"/>
    <w:rsid w:val="00C93605"/>
    <w:rsid w:val="00C97604"/>
    <w:rsid w:val="00C97718"/>
    <w:rsid w:val="00C97D48"/>
    <w:rsid w:val="00CA08AE"/>
    <w:rsid w:val="00CA1231"/>
    <w:rsid w:val="00CA1EA6"/>
    <w:rsid w:val="00CA7EE1"/>
    <w:rsid w:val="00CB0D9C"/>
    <w:rsid w:val="00CB1490"/>
    <w:rsid w:val="00CB1686"/>
    <w:rsid w:val="00CB175F"/>
    <w:rsid w:val="00CB1B92"/>
    <w:rsid w:val="00CB36E5"/>
    <w:rsid w:val="00CB3F9D"/>
    <w:rsid w:val="00CB41AE"/>
    <w:rsid w:val="00CB58B4"/>
    <w:rsid w:val="00CB5963"/>
    <w:rsid w:val="00CB7BD3"/>
    <w:rsid w:val="00CC079E"/>
    <w:rsid w:val="00CC0913"/>
    <w:rsid w:val="00CC0EBA"/>
    <w:rsid w:val="00CC1F53"/>
    <w:rsid w:val="00CC24E0"/>
    <w:rsid w:val="00CC2D3F"/>
    <w:rsid w:val="00CC3A01"/>
    <w:rsid w:val="00CC4EC8"/>
    <w:rsid w:val="00CC5FEB"/>
    <w:rsid w:val="00CC70F5"/>
    <w:rsid w:val="00CC7FD4"/>
    <w:rsid w:val="00CD12EB"/>
    <w:rsid w:val="00CD20D5"/>
    <w:rsid w:val="00CD2414"/>
    <w:rsid w:val="00CD3283"/>
    <w:rsid w:val="00CD33D7"/>
    <w:rsid w:val="00CD39AB"/>
    <w:rsid w:val="00CD4A59"/>
    <w:rsid w:val="00CD6AC5"/>
    <w:rsid w:val="00CD6C5C"/>
    <w:rsid w:val="00CD705E"/>
    <w:rsid w:val="00CD74D4"/>
    <w:rsid w:val="00CE0314"/>
    <w:rsid w:val="00CE386D"/>
    <w:rsid w:val="00CE50BB"/>
    <w:rsid w:val="00CE53FF"/>
    <w:rsid w:val="00CF2BAE"/>
    <w:rsid w:val="00CF40B9"/>
    <w:rsid w:val="00CF672E"/>
    <w:rsid w:val="00CF6737"/>
    <w:rsid w:val="00D01F29"/>
    <w:rsid w:val="00D025CF"/>
    <w:rsid w:val="00D0341D"/>
    <w:rsid w:val="00D05176"/>
    <w:rsid w:val="00D05594"/>
    <w:rsid w:val="00D0696C"/>
    <w:rsid w:val="00D14CD4"/>
    <w:rsid w:val="00D150A6"/>
    <w:rsid w:val="00D16416"/>
    <w:rsid w:val="00D1729E"/>
    <w:rsid w:val="00D1756D"/>
    <w:rsid w:val="00D17DA5"/>
    <w:rsid w:val="00D224ED"/>
    <w:rsid w:val="00D23615"/>
    <w:rsid w:val="00D25555"/>
    <w:rsid w:val="00D25EA7"/>
    <w:rsid w:val="00D27A6D"/>
    <w:rsid w:val="00D27C2B"/>
    <w:rsid w:val="00D31057"/>
    <w:rsid w:val="00D33419"/>
    <w:rsid w:val="00D3415B"/>
    <w:rsid w:val="00D34481"/>
    <w:rsid w:val="00D36A3D"/>
    <w:rsid w:val="00D36E70"/>
    <w:rsid w:val="00D37040"/>
    <w:rsid w:val="00D3715E"/>
    <w:rsid w:val="00D37790"/>
    <w:rsid w:val="00D40767"/>
    <w:rsid w:val="00D410C0"/>
    <w:rsid w:val="00D41D76"/>
    <w:rsid w:val="00D44FE3"/>
    <w:rsid w:val="00D45063"/>
    <w:rsid w:val="00D4598C"/>
    <w:rsid w:val="00D45CAA"/>
    <w:rsid w:val="00D46578"/>
    <w:rsid w:val="00D47585"/>
    <w:rsid w:val="00D47A84"/>
    <w:rsid w:val="00D50959"/>
    <w:rsid w:val="00D51983"/>
    <w:rsid w:val="00D52BF9"/>
    <w:rsid w:val="00D53BC7"/>
    <w:rsid w:val="00D55BF1"/>
    <w:rsid w:val="00D56324"/>
    <w:rsid w:val="00D57DCA"/>
    <w:rsid w:val="00D60CE1"/>
    <w:rsid w:val="00D61873"/>
    <w:rsid w:val="00D61CF7"/>
    <w:rsid w:val="00D64BCB"/>
    <w:rsid w:val="00D71779"/>
    <w:rsid w:val="00D71C03"/>
    <w:rsid w:val="00D73A6C"/>
    <w:rsid w:val="00D743C1"/>
    <w:rsid w:val="00D7545B"/>
    <w:rsid w:val="00D75C38"/>
    <w:rsid w:val="00D75CC2"/>
    <w:rsid w:val="00D7708E"/>
    <w:rsid w:val="00D77B85"/>
    <w:rsid w:val="00D8067C"/>
    <w:rsid w:val="00D80E14"/>
    <w:rsid w:val="00D815D9"/>
    <w:rsid w:val="00D81916"/>
    <w:rsid w:val="00D82338"/>
    <w:rsid w:val="00D8596C"/>
    <w:rsid w:val="00D86034"/>
    <w:rsid w:val="00D86449"/>
    <w:rsid w:val="00D8753B"/>
    <w:rsid w:val="00D87FAA"/>
    <w:rsid w:val="00D901B8"/>
    <w:rsid w:val="00D90200"/>
    <w:rsid w:val="00D90903"/>
    <w:rsid w:val="00D910AF"/>
    <w:rsid w:val="00D918BC"/>
    <w:rsid w:val="00D9240C"/>
    <w:rsid w:val="00D92A7A"/>
    <w:rsid w:val="00D92D14"/>
    <w:rsid w:val="00D934C5"/>
    <w:rsid w:val="00D94D6A"/>
    <w:rsid w:val="00D95374"/>
    <w:rsid w:val="00D9555C"/>
    <w:rsid w:val="00D95BA4"/>
    <w:rsid w:val="00D96ABC"/>
    <w:rsid w:val="00D97A5B"/>
    <w:rsid w:val="00DA0976"/>
    <w:rsid w:val="00DA29E7"/>
    <w:rsid w:val="00DA3CB6"/>
    <w:rsid w:val="00DA4415"/>
    <w:rsid w:val="00DA50FB"/>
    <w:rsid w:val="00DA540A"/>
    <w:rsid w:val="00DA5CDB"/>
    <w:rsid w:val="00DA6050"/>
    <w:rsid w:val="00DA6FFE"/>
    <w:rsid w:val="00DA7775"/>
    <w:rsid w:val="00DB0149"/>
    <w:rsid w:val="00DB08A1"/>
    <w:rsid w:val="00DB10E8"/>
    <w:rsid w:val="00DB1DE9"/>
    <w:rsid w:val="00DB3BD0"/>
    <w:rsid w:val="00DB4504"/>
    <w:rsid w:val="00DB4FA7"/>
    <w:rsid w:val="00DB553E"/>
    <w:rsid w:val="00DB5F7D"/>
    <w:rsid w:val="00DB664B"/>
    <w:rsid w:val="00DC0D30"/>
    <w:rsid w:val="00DC200E"/>
    <w:rsid w:val="00DC25D9"/>
    <w:rsid w:val="00DC2B2C"/>
    <w:rsid w:val="00DC3087"/>
    <w:rsid w:val="00DC5908"/>
    <w:rsid w:val="00DC6164"/>
    <w:rsid w:val="00DD052B"/>
    <w:rsid w:val="00DD0CA6"/>
    <w:rsid w:val="00DD3352"/>
    <w:rsid w:val="00DD36AF"/>
    <w:rsid w:val="00DD4A00"/>
    <w:rsid w:val="00DD4E40"/>
    <w:rsid w:val="00DD5659"/>
    <w:rsid w:val="00DD633A"/>
    <w:rsid w:val="00DD680D"/>
    <w:rsid w:val="00DD74CF"/>
    <w:rsid w:val="00DE0CFC"/>
    <w:rsid w:val="00DE1B85"/>
    <w:rsid w:val="00DE1BCB"/>
    <w:rsid w:val="00DE2CA4"/>
    <w:rsid w:val="00DE32D6"/>
    <w:rsid w:val="00DE4342"/>
    <w:rsid w:val="00DE5643"/>
    <w:rsid w:val="00DE6380"/>
    <w:rsid w:val="00DE79D0"/>
    <w:rsid w:val="00DF0E40"/>
    <w:rsid w:val="00DF1F03"/>
    <w:rsid w:val="00DF298D"/>
    <w:rsid w:val="00DF3856"/>
    <w:rsid w:val="00DF3DB1"/>
    <w:rsid w:val="00DF437D"/>
    <w:rsid w:val="00E021F9"/>
    <w:rsid w:val="00E05384"/>
    <w:rsid w:val="00E06536"/>
    <w:rsid w:val="00E07067"/>
    <w:rsid w:val="00E073CE"/>
    <w:rsid w:val="00E074B5"/>
    <w:rsid w:val="00E0774A"/>
    <w:rsid w:val="00E108C2"/>
    <w:rsid w:val="00E12471"/>
    <w:rsid w:val="00E13150"/>
    <w:rsid w:val="00E13ED2"/>
    <w:rsid w:val="00E158B5"/>
    <w:rsid w:val="00E167C4"/>
    <w:rsid w:val="00E16DA9"/>
    <w:rsid w:val="00E21164"/>
    <w:rsid w:val="00E24E94"/>
    <w:rsid w:val="00E26AC5"/>
    <w:rsid w:val="00E27B9B"/>
    <w:rsid w:val="00E3362A"/>
    <w:rsid w:val="00E33D51"/>
    <w:rsid w:val="00E37124"/>
    <w:rsid w:val="00E41765"/>
    <w:rsid w:val="00E447B9"/>
    <w:rsid w:val="00E44AE0"/>
    <w:rsid w:val="00E45417"/>
    <w:rsid w:val="00E45C76"/>
    <w:rsid w:val="00E45F6D"/>
    <w:rsid w:val="00E50F4F"/>
    <w:rsid w:val="00E512B5"/>
    <w:rsid w:val="00E53082"/>
    <w:rsid w:val="00E537DC"/>
    <w:rsid w:val="00E54D88"/>
    <w:rsid w:val="00E5543A"/>
    <w:rsid w:val="00E55F74"/>
    <w:rsid w:val="00E56310"/>
    <w:rsid w:val="00E6000C"/>
    <w:rsid w:val="00E6141D"/>
    <w:rsid w:val="00E61842"/>
    <w:rsid w:val="00E619E8"/>
    <w:rsid w:val="00E62550"/>
    <w:rsid w:val="00E63454"/>
    <w:rsid w:val="00E6396F"/>
    <w:rsid w:val="00E63C44"/>
    <w:rsid w:val="00E66CE9"/>
    <w:rsid w:val="00E700E1"/>
    <w:rsid w:val="00E7127A"/>
    <w:rsid w:val="00E719A6"/>
    <w:rsid w:val="00E72AAD"/>
    <w:rsid w:val="00E72CC5"/>
    <w:rsid w:val="00E72D8A"/>
    <w:rsid w:val="00E73082"/>
    <w:rsid w:val="00E7407D"/>
    <w:rsid w:val="00E740D4"/>
    <w:rsid w:val="00E75FA9"/>
    <w:rsid w:val="00E76185"/>
    <w:rsid w:val="00E810FF"/>
    <w:rsid w:val="00E81CD1"/>
    <w:rsid w:val="00E82F58"/>
    <w:rsid w:val="00E83410"/>
    <w:rsid w:val="00E84157"/>
    <w:rsid w:val="00E84297"/>
    <w:rsid w:val="00E8641D"/>
    <w:rsid w:val="00E87920"/>
    <w:rsid w:val="00E87A2B"/>
    <w:rsid w:val="00E9063B"/>
    <w:rsid w:val="00E920AE"/>
    <w:rsid w:val="00E925F2"/>
    <w:rsid w:val="00E92AE0"/>
    <w:rsid w:val="00E934C2"/>
    <w:rsid w:val="00E939CF"/>
    <w:rsid w:val="00E95776"/>
    <w:rsid w:val="00E96083"/>
    <w:rsid w:val="00EA52AD"/>
    <w:rsid w:val="00EA74BD"/>
    <w:rsid w:val="00EB267B"/>
    <w:rsid w:val="00EB353F"/>
    <w:rsid w:val="00EB3835"/>
    <w:rsid w:val="00EB3D3A"/>
    <w:rsid w:val="00EB4FE2"/>
    <w:rsid w:val="00EB6085"/>
    <w:rsid w:val="00EB6118"/>
    <w:rsid w:val="00EC0C82"/>
    <w:rsid w:val="00EC0FFF"/>
    <w:rsid w:val="00EC1A22"/>
    <w:rsid w:val="00EC350F"/>
    <w:rsid w:val="00EC3A7B"/>
    <w:rsid w:val="00EC3E3B"/>
    <w:rsid w:val="00EC5AA8"/>
    <w:rsid w:val="00ED2233"/>
    <w:rsid w:val="00ED2D9E"/>
    <w:rsid w:val="00ED4A00"/>
    <w:rsid w:val="00ED4CA6"/>
    <w:rsid w:val="00ED4F5B"/>
    <w:rsid w:val="00ED6430"/>
    <w:rsid w:val="00ED67DC"/>
    <w:rsid w:val="00EE176A"/>
    <w:rsid w:val="00EE213D"/>
    <w:rsid w:val="00EE2F7D"/>
    <w:rsid w:val="00EE35B5"/>
    <w:rsid w:val="00EE3A58"/>
    <w:rsid w:val="00EE5568"/>
    <w:rsid w:val="00EE7462"/>
    <w:rsid w:val="00EF1276"/>
    <w:rsid w:val="00EF2501"/>
    <w:rsid w:val="00EF2613"/>
    <w:rsid w:val="00EF29DD"/>
    <w:rsid w:val="00EF2DDB"/>
    <w:rsid w:val="00EF30A6"/>
    <w:rsid w:val="00EF3257"/>
    <w:rsid w:val="00EF33F5"/>
    <w:rsid w:val="00EF3FE1"/>
    <w:rsid w:val="00EF4993"/>
    <w:rsid w:val="00EF5400"/>
    <w:rsid w:val="00EF61AD"/>
    <w:rsid w:val="00EF6B6F"/>
    <w:rsid w:val="00EF6DF0"/>
    <w:rsid w:val="00F00DD0"/>
    <w:rsid w:val="00F01A46"/>
    <w:rsid w:val="00F04B59"/>
    <w:rsid w:val="00F04BF9"/>
    <w:rsid w:val="00F10109"/>
    <w:rsid w:val="00F12845"/>
    <w:rsid w:val="00F129F7"/>
    <w:rsid w:val="00F12C2C"/>
    <w:rsid w:val="00F13ECB"/>
    <w:rsid w:val="00F142A9"/>
    <w:rsid w:val="00F15050"/>
    <w:rsid w:val="00F16767"/>
    <w:rsid w:val="00F16C3F"/>
    <w:rsid w:val="00F17EBB"/>
    <w:rsid w:val="00F20B5D"/>
    <w:rsid w:val="00F21B5E"/>
    <w:rsid w:val="00F21C4C"/>
    <w:rsid w:val="00F21F51"/>
    <w:rsid w:val="00F231C7"/>
    <w:rsid w:val="00F232F4"/>
    <w:rsid w:val="00F23AB0"/>
    <w:rsid w:val="00F248A0"/>
    <w:rsid w:val="00F24B0A"/>
    <w:rsid w:val="00F258BC"/>
    <w:rsid w:val="00F26ADB"/>
    <w:rsid w:val="00F30274"/>
    <w:rsid w:val="00F31926"/>
    <w:rsid w:val="00F32E8F"/>
    <w:rsid w:val="00F33DBD"/>
    <w:rsid w:val="00F35809"/>
    <w:rsid w:val="00F36E57"/>
    <w:rsid w:val="00F40252"/>
    <w:rsid w:val="00F40E34"/>
    <w:rsid w:val="00F4166F"/>
    <w:rsid w:val="00F423D7"/>
    <w:rsid w:val="00F42D88"/>
    <w:rsid w:val="00F43E2B"/>
    <w:rsid w:val="00F44B40"/>
    <w:rsid w:val="00F45C14"/>
    <w:rsid w:val="00F4620E"/>
    <w:rsid w:val="00F467D5"/>
    <w:rsid w:val="00F4715A"/>
    <w:rsid w:val="00F516FE"/>
    <w:rsid w:val="00F527BE"/>
    <w:rsid w:val="00F53FC8"/>
    <w:rsid w:val="00F5423A"/>
    <w:rsid w:val="00F552A2"/>
    <w:rsid w:val="00F56830"/>
    <w:rsid w:val="00F604DF"/>
    <w:rsid w:val="00F63B68"/>
    <w:rsid w:val="00F65B44"/>
    <w:rsid w:val="00F65E23"/>
    <w:rsid w:val="00F70047"/>
    <w:rsid w:val="00F702CC"/>
    <w:rsid w:val="00F7142A"/>
    <w:rsid w:val="00F7189D"/>
    <w:rsid w:val="00F72D42"/>
    <w:rsid w:val="00F73306"/>
    <w:rsid w:val="00F734EC"/>
    <w:rsid w:val="00F743FC"/>
    <w:rsid w:val="00F7520C"/>
    <w:rsid w:val="00F75798"/>
    <w:rsid w:val="00F75D37"/>
    <w:rsid w:val="00F76887"/>
    <w:rsid w:val="00F76A2F"/>
    <w:rsid w:val="00F76D10"/>
    <w:rsid w:val="00F76F9E"/>
    <w:rsid w:val="00F7701F"/>
    <w:rsid w:val="00F77350"/>
    <w:rsid w:val="00F80AE9"/>
    <w:rsid w:val="00F819E7"/>
    <w:rsid w:val="00F81BC9"/>
    <w:rsid w:val="00F8290A"/>
    <w:rsid w:val="00F8400D"/>
    <w:rsid w:val="00F84918"/>
    <w:rsid w:val="00F86009"/>
    <w:rsid w:val="00F903F6"/>
    <w:rsid w:val="00F90501"/>
    <w:rsid w:val="00F947D9"/>
    <w:rsid w:val="00F94CAA"/>
    <w:rsid w:val="00F9659E"/>
    <w:rsid w:val="00F97694"/>
    <w:rsid w:val="00FA0A84"/>
    <w:rsid w:val="00FA1BD6"/>
    <w:rsid w:val="00FA33E1"/>
    <w:rsid w:val="00FA51A0"/>
    <w:rsid w:val="00FA69FD"/>
    <w:rsid w:val="00FA6CD4"/>
    <w:rsid w:val="00FA6ECE"/>
    <w:rsid w:val="00FA780F"/>
    <w:rsid w:val="00FA7944"/>
    <w:rsid w:val="00FB002F"/>
    <w:rsid w:val="00FB3A29"/>
    <w:rsid w:val="00FB4C2A"/>
    <w:rsid w:val="00FB5010"/>
    <w:rsid w:val="00FB57EE"/>
    <w:rsid w:val="00FC2C93"/>
    <w:rsid w:val="00FC5AF3"/>
    <w:rsid w:val="00FC6FAA"/>
    <w:rsid w:val="00FD27DB"/>
    <w:rsid w:val="00FD2B41"/>
    <w:rsid w:val="00FD2D99"/>
    <w:rsid w:val="00FD3BB7"/>
    <w:rsid w:val="00FD4B10"/>
    <w:rsid w:val="00FD67F7"/>
    <w:rsid w:val="00FD6B5E"/>
    <w:rsid w:val="00FE282E"/>
    <w:rsid w:val="00FE3B6A"/>
    <w:rsid w:val="00FE4025"/>
    <w:rsid w:val="00FE5E38"/>
    <w:rsid w:val="00FE6570"/>
    <w:rsid w:val="00FE7037"/>
    <w:rsid w:val="00FF05C5"/>
    <w:rsid w:val="00FF0C13"/>
    <w:rsid w:val="00FF12C3"/>
    <w:rsid w:val="00FF1FC5"/>
    <w:rsid w:val="00FF2B6B"/>
    <w:rsid w:val="00FF4186"/>
    <w:rsid w:val="00FF534C"/>
    <w:rsid w:val="00FF6A4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D11A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9E"/>
    <w:pPr>
      <w:spacing w:before="240" w:after="240"/>
      <w:jc w:val="both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6555F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B4DE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9B4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DE6"/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9B4DE6"/>
    <w:rPr>
      <w:spacing w:val="-3"/>
    </w:rPr>
  </w:style>
  <w:style w:type="character" w:customStyle="1" w:styleId="TextoindependienteCar">
    <w:name w:val="Texto independiente Car"/>
    <w:basedOn w:val="Fuentedeprrafopredeter"/>
    <w:link w:val="Textoindependiente"/>
    <w:rsid w:val="009B4DE6"/>
    <w:rPr>
      <w:rFonts w:ascii="Arial" w:eastAsia="Times New Roman" w:hAnsi="Arial" w:cs="Arial"/>
      <w:spacing w:val="-3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9B4DE6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9B4DE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aritituloindice">
    <w:name w:val="Sari titulo indice"/>
    <w:basedOn w:val="Normal"/>
    <w:qFormat/>
    <w:rsid w:val="009B4DE6"/>
    <w:rPr>
      <w:b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17474"/>
    <w:rPr>
      <w:rFonts w:ascii="Consolas" w:eastAsia="Calibri" w:hAnsi="Consolas" w:cs="Times New Roman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17474"/>
    <w:rPr>
      <w:rFonts w:ascii="Consolas" w:hAnsi="Consolas"/>
      <w:sz w:val="21"/>
      <w:szCs w:val="21"/>
      <w:lang w:eastAsia="en-US"/>
    </w:rPr>
  </w:style>
  <w:style w:type="paragraph" w:customStyle="1" w:styleId="INDICES">
    <w:name w:val="INDICES"/>
    <w:basedOn w:val="Normal"/>
    <w:qFormat/>
    <w:rsid w:val="00C13070"/>
    <w:pPr>
      <w:numPr>
        <w:numId w:val="2"/>
      </w:numPr>
      <w:suppressAutoHyphens/>
      <w:overflowPunct w:val="0"/>
      <w:autoSpaceDE w:val="0"/>
      <w:autoSpaceDN w:val="0"/>
      <w:adjustRightInd w:val="0"/>
      <w:textAlignment w:val="baseline"/>
    </w:pPr>
    <w:rPr>
      <w:b/>
      <w:spacing w:val="-3"/>
      <w:u w:val="single"/>
    </w:rPr>
  </w:style>
  <w:style w:type="paragraph" w:customStyle="1" w:styleId="Estilo10">
    <w:name w:val="Estilo1"/>
    <w:basedOn w:val="INDICES"/>
    <w:link w:val="Estilo1Car"/>
    <w:qFormat/>
    <w:rsid w:val="00C13070"/>
  </w:style>
  <w:style w:type="character" w:customStyle="1" w:styleId="Estilo1Car">
    <w:name w:val="Estilo1 Car"/>
    <w:basedOn w:val="Fuentedeprrafopredeter"/>
    <w:link w:val="Estilo10"/>
    <w:locked/>
    <w:rsid w:val="00C13070"/>
    <w:rPr>
      <w:rFonts w:ascii="Arial" w:eastAsia="Times New Roman" w:hAnsi="Arial" w:cs="Arial"/>
      <w:b/>
      <w:spacing w:val="-3"/>
      <w:sz w:val="24"/>
      <w:szCs w:val="24"/>
      <w:u w:val="single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F534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F534C"/>
    <w:rPr>
      <w:rFonts w:ascii="Arial" w:eastAsia="Times New Roman" w:hAnsi="Arial" w:cs="Arial"/>
      <w:color w:val="000000"/>
      <w:sz w:val="16"/>
      <w:szCs w:val="16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36C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36C36"/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customStyle="1" w:styleId="Normal0">
    <w:name w:val="[Normal]"/>
    <w:basedOn w:val="Normal"/>
    <w:uiPriority w:val="99"/>
    <w:rsid w:val="009A58C9"/>
    <w:pPr>
      <w:autoSpaceDE w:val="0"/>
      <w:autoSpaceDN w:val="0"/>
    </w:pPr>
    <w:rPr>
      <w:rFonts w:eastAsia="Calibri"/>
      <w:lang w:val="es-ES" w:eastAsia="es-ES"/>
    </w:rPr>
  </w:style>
  <w:style w:type="paragraph" w:styleId="Encabezado">
    <w:name w:val="header"/>
    <w:basedOn w:val="Normal"/>
    <w:link w:val="EncabezadoCar"/>
    <w:unhideWhenUsed/>
    <w:rsid w:val="002C4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FDE"/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E6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74C"/>
    <w:pPr>
      <w:spacing w:before="100" w:beforeAutospacing="1" w:after="100" w:afterAutospacing="1"/>
    </w:pPr>
    <w:rPr>
      <w:rFonts w:ascii="Times New Roman" w:eastAsia="Calibri" w:hAnsi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6555F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_tradnl"/>
    </w:rPr>
  </w:style>
  <w:style w:type="paragraph" w:customStyle="1" w:styleId="indicenormativa">
    <w:name w:val="indice normativa"/>
    <w:basedOn w:val="Saritituloindice"/>
    <w:qFormat/>
    <w:rsid w:val="00E21164"/>
    <w:pPr>
      <w:numPr>
        <w:numId w:val="5"/>
      </w:numPr>
      <w:tabs>
        <w:tab w:val="left" w:pos="567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6555F"/>
    <w:pPr>
      <w:spacing w:line="276" w:lineRule="auto"/>
      <w:outlineLvl w:val="9"/>
    </w:pPr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5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55F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67531"/>
    <w:pPr>
      <w:tabs>
        <w:tab w:val="left" w:pos="720"/>
        <w:tab w:val="right" w:leader="dot" w:pos="8494"/>
      </w:tabs>
      <w:spacing w:before="120" w:after="120"/>
    </w:pPr>
    <w:rPr>
      <w:rFonts w:cstheme="minorHAnsi"/>
      <w:b/>
      <w:noProof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232F4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01016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32A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2AFE"/>
    <w:rPr>
      <w:color w:val="800080"/>
      <w:u w:val="single"/>
    </w:rPr>
  </w:style>
  <w:style w:type="paragraph" w:styleId="Ttulo">
    <w:name w:val="Title"/>
    <w:basedOn w:val="Normal"/>
    <w:link w:val="TtuloCar1"/>
    <w:uiPriority w:val="10"/>
    <w:qFormat/>
    <w:rsid w:val="002E2BBA"/>
    <w:pPr>
      <w:jc w:val="center"/>
    </w:pPr>
    <w:rPr>
      <w:b/>
      <w:szCs w:val="20"/>
      <w:u w:val="single"/>
    </w:rPr>
  </w:style>
  <w:style w:type="character" w:customStyle="1" w:styleId="TtuloCar">
    <w:name w:val="Título Car"/>
    <w:basedOn w:val="Fuentedeprrafopredeter"/>
    <w:uiPriority w:val="10"/>
    <w:rsid w:val="002E2B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locked/>
    <w:rsid w:val="002E2BBA"/>
    <w:rPr>
      <w:rFonts w:ascii="Arial" w:eastAsia="Times New Roman" w:hAnsi="Arial" w:cs="Arial"/>
      <w:b/>
      <w:sz w:val="24"/>
      <w:u w:val="single"/>
      <w:lang w:val="es-ES_tradnl" w:eastAsia="es-ES_tradnl"/>
    </w:rPr>
  </w:style>
  <w:style w:type="paragraph" w:customStyle="1" w:styleId="Estilo1">
    <w:name w:val="Estilo 1"/>
    <w:basedOn w:val="Normal"/>
    <w:qFormat/>
    <w:rsid w:val="002E2BBA"/>
    <w:pPr>
      <w:numPr>
        <w:numId w:val="22"/>
      </w:numPr>
      <w:ind w:left="284" w:hanging="284"/>
      <w:outlineLvl w:val="0"/>
    </w:pPr>
    <w:rPr>
      <w:b/>
      <w:u w:val="single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E35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35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35B5"/>
    <w:rPr>
      <w:rFonts w:ascii="Arial" w:eastAsia="Times New Roman" w:hAnsi="Arial" w:cs="Arial"/>
      <w:color w:val="00000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5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5B5"/>
    <w:rPr>
      <w:rFonts w:ascii="Arial" w:eastAsia="Times New Roman" w:hAnsi="Arial" w:cs="Arial"/>
      <w:b/>
      <w:bCs/>
      <w:color w:val="000000"/>
      <w:lang w:val="es-ES_tradnl" w:eastAsia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56324"/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character" w:customStyle="1" w:styleId="Ninguno">
    <w:name w:val="Ninguno"/>
    <w:rsid w:val="00BC57FF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4F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FC1"/>
    <w:rPr>
      <w:rFonts w:ascii="Arial" w:eastAsia="Times New Roman" w:hAnsi="Arial" w:cs="Arial"/>
      <w:color w:val="00000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14FC1"/>
    <w:rPr>
      <w:vertAlign w:val="superscript"/>
    </w:rPr>
  </w:style>
  <w:style w:type="paragraph" w:customStyle="1" w:styleId="H6">
    <w:name w:val="H6"/>
    <w:basedOn w:val="Normal"/>
    <w:next w:val="Normal"/>
    <w:rsid w:val="006F21EB"/>
    <w:pPr>
      <w:keepNext/>
      <w:spacing w:before="100" w:after="100"/>
      <w:outlineLvl w:val="6"/>
    </w:pPr>
    <w:rPr>
      <w:rFonts w:ascii="Times New Roman" w:hAnsi="Times New Roman" w:cs="Times New Roman"/>
      <w:b/>
      <w:snapToGrid w:val="0"/>
      <w:sz w:val="16"/>
      <w:szCs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C55C66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C55C66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C55C66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C55C66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C55C66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C55C66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rsid w:val="008265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F6CE1"/>
    <w:rPr>
      <w:rFonts w:ascii="Arial" w:eastAsia="Times New Roman" w:hAnsi="Arial" w:cs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mailto:GabJurDG@once.e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mailto:dpdatos@once.e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mailto:dpdatos@once.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dpdatos@once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3DDD7-DAD9-4147-A50E-E64C338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7650</Words>
  <Characters>42076</Characters>
  <Application>Microsoft Office Word</Application>
  <DocSecurity>0</DocSecurity>
  <Lines>350</Lines>
  <Paragraphs>99</Paragraphs>
  <ScaleCrop>false</ScaleCrop>
  <Company/>
  <LinksUpToDate>false</LinksUpToDate>
  <CharactersWithSpaces>49627</CharactersWithSpaces>
  <SharedDoc>false</SharedDoc>
  <HLinks>
    <vt:vector size="66" baseType="variant">
      <vt:variant>
        <vt:i4>589826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6291563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8323179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1507348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REGISTRO</vt:lpwstr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CONDICIONESECON</vt:lpwstr>
      </vt:variant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CONDICIONES</vt:lpwstr>
      </vt:variant>
      <vt:variant>
        <vt:i4>851973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PLANANUAL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2021-08-02T12:17:00Z</dcterms:created>
  <dcterms:modified xsi:type="dcterms:W3CDTF">2021-08-02T12:17:00Z</dcterms:modified>
</cp:coreProperties>
</file>