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64836" w14:textId="2B6918D7" w:rsidR="00E26BF7" w:rsidRPr="001F2561" w:rsidRDefault="00E26BF7" w:rsidP="001F2561">
      <w:pPr>
        <w:pStyle w:val="Ttulo1"/>
        <w:keepLines/>
        <w:pBdr>
          <w:bottom w:val="single" w:sz="4" w:space="1" w:color="auto"/>
        </w:pBdr>
        <w:spacing w:before="480" w:after="480" w:line="240" w:lineRule="auto"/>
        <w:ind w:right="425" w:firstLine="284"/>
        <w:jc w:val="center"/>
        <w:rPr>
          <w:rFonts w:cs="Arial"/>
          <w:sz w:val="32"/>
          <w:szCs w:val="32"/>
        </w:rPr>
      </w:pPr>
      <w:r w:rsidRPr="001F2561">
        <w:rPr>
          <w:rFonts w:cs="Arial"/>
          <w:sz w:val="32"/>
          <w:szCs w:val="32"/>
        </w:rPr>
        <w:t xml:space="preserve">REMO </w:t>
      </w:r>
      <w:r w:rsidR="001F2561" w:rsidRPr="001F2561">
        <w:rPr>
          <w:rFonts w:cs="Arial"/>
          <w:sz w:val="32"/>
          <w:szCs w:val="32"/>
        </w:rPr>
        <w:t xml:space="preserve">– </w:t>
      </w:r>
      <w:r w:rsidR="001F2561" w:rsidRPr="001F2561">
        <w:rPr>
          <w:rFonts w:cs="Arial"/>
          <w:bCs/>
          <w:sz w:val="32"/>
          <w:szCs w:val="28"/>
          <w:lang w:eastAsia="en-US"/>
        </w:rPr>
        <w:t>RECORDATORIO</w:t>
      </w:r>
      <w:r w:rsidR="001F2561" w:rsidRPr="001F2561">
        <w:rPr>
          <w:rFonts w:cs="Arial"/>
          <w:sz w:val="32"/>
          <w:szCs w:val="32"/>
        </w:rPr>
        <w:t xml:space="preserve"> DE MEDICAMENTOS ONCE PARA DISPOSITIVOS ANDROID</w:t>
      </w:r>
    </w:p>
    <w:p w14:paraId="0873AE4B" w14:textId="77777777" w:rsidR="00E26BF7" w:rsidRDefault="00E26BF7" w:rsidP="001F2561">
      <w:pPr>
        <w:spacing w:after="240" w:line="240" w:lineRule="auto"/>
        <w:jc w:val="both"/>
        <w:rPr>
          <w:rFonts w:ascii="Arial" w:hAnsi="Arial" w:cs="Arial"/>
          <w:sz w:val="24"/>
          <w:szCs w:val="24"/>
        </w:rPr>
      </w:pPr>
      <w:r>
        <w:rPr>
          <w:rFonts w:ascii="Arial" w:hAnsi="Arial" w:cs="Arial"/>
          <w:sz w:val="24"/>
          <w:szCs w:val="24"/>
        </w:rPr>
        <w:t>La aplicación REMO (R</w:t>
      </w:r>
      <w:r w:rsidRPr="00A765B4">
        <w:rPr>
          <w:rFonts w:ascii="Arial" w:hAnsi="Arial" w:cs="Arial"/>
          <w:sz w:val="24"/>
          <w:szCs w:val="24"/>
        </w:rPr>
        <w:t xml:space="preserve">ecordatorio de </w:t>
      </w:r>
      <w:r>
        <w:rPr>
          <w:rFonts w:ascii="Arial" w:hAnsi="Arial" w:cs="Arial"/>
          <w:sz w:val="24"/>
          <w:szCs w:val="24"/>
        </w:rPr>
        <w:t>M</w:t>
      </w:r>
      <w:r w:rsidRPr="00A765B4">
        <w:rPr>
          <w:rFonts w:ascii="Arial" w:hAnsi="Arial" w:cs="Arial"/>
          <w:sz w:val="24"/>
          <w:szCs w:val="24"/>
        </w:rPr>
        <w:t>edicamentos ONCE) es una aplicación móvil desarrollada por el Centro de Tiflotecnología e Innovación de la ONCE, que tiene como objetivo principal avisar al usuario de cuándo tiene que tomar sus medicaciones diarias. Para ello el usuario gestionará sus medicamentos y las tomas pautadas y la aplicación se encargará de notificarle en las horas establecidas.</w:t>
      </w:r>
    </w:p>
    <w:p w14:paraId="58F22FC9" w14:textId="77777777" w:rsidR="00E26BF7" w:rsidRPr="00E26BF7" w:rsidRDefault="00E26BF7" w:rsidP="001F2561">
      <w:pPr>
        <w:spacing w:after="240" w:line="240" w:lineRule="auto"/>
        <w:jc w:val="both"/>
        <w:rPr>
          <w:rFonts w:ascii="Arial" w:hAnsi="Arial" w:cs="Arial"/>
          <w:sz w:val="24"/>
          <w:szCs w:val="24"/>
        </w:rPr>
      </w:pPr>
      <w:r>
        <w:rPr>
          <w:rFonts w:ascii="Arial" w:hAnsi="Arial" w:cs="Arial"/>
          <w:sz w:val="24"/>
          <w:szCs w:val="24"/>
        </w:rPr>
        <w:t>Esta aplicación estará disponible en Google Play a partir del 17 de mayo.</w:t>
      </w:r>
    </w:p>
    <w:p w14:paraId="12DA95E7" w14:textId="77777777" w:rsidR="00E26BF7" w:rsidRDefault="00E26BF7" w:rsidP="001F2561">
      <w:pPr>
        <w:pStyle w:val="Ttulo2"/>
        <w:keepLines/>
        <w:spacing w:before="0" w:after="240" w:line="240" w:lineRule="auto"/>
        <w:jc w:val="left"/>
      </w:pPr>
      <w:r w:rsidRPr="001F2561">
        <w:rPr>
          <w:bCs w:val="0"/>
          <w:iCs w:val="0"/>
          <w:sz w:val="28"/>
          <w:szCs w:val="26"/>
          <w:lang w:eastAsia="en-US"/>
        </w:rPr>
        <w:t>FUNCIONALIDADES</w:t>
      </w:r>
    </w:p>
    <w:p w14:paraId="66B56DBF" w14:textId="77777777" w:rsidR="00E26BF7" w:rsidRDefault="00E26BF7" w:rsidP="001F2561">
      <w:pPr>
        <w:spacing w:after="240" w:line="240" w:lineRule="auto"/>
        <w:ind w:right="-142"/>
        <w:jc w:val="both"/>
        <w:rPr>
          <w:rFonts w:ascii="Arial" w:hAnsi="Arial" w:cs="Arial"/>
          <w:sz w:val="24"/>
          <w:szCs w:val="24"/>
        </w:rPr>
      </w:pPr>
      <w:r w:rsidRPr="00E26BF7">
        <w:rPr>
          <w:rFonts w:ascii="Arial" w:hAnsi="Arial" w:cs="Arial"/>
          <w:sz w:val="24"/>
          <w:szCs w:val="24"/>
        </w:rPr>
        <w:t>En la versión actual, REMO tiene las siguientes funcionalidades básicas:</w:t>
      </w:r>
    </w:p>
    <w:p w14:paraId="59402661" w14:textId="77777777" w:rsidR="00E26BF7" w:rsidRDefault="00E26BF7" w:rsidP="001F2561">
      <w:pPr>
        <w:pStyle w:val="Prrafodelista"/>
        <w:numPr>
          <w:ilvl w:val="0"/>
          <w:numId w:val="6"/>
        </w:numPr>
        <w:spacing w:after="160"/>
        <w:contextualSpacing/>
        <w:jc w:val="left"/>
        <w:rPr>
          <w:rFonts w:cs="Arial"/>
        </w:rPr>
      </w:pPr>
      <w:r w:rsidRPr="00A765B4">
        <w:rPr>
          <w:rFonts w:cs="Arial"/>
        </w:rPr>
        <w:t>Gestión de medicamentos y tomas pautadas para los mismos.</w:t>
      </w:r>
    </w:p>
    <w:p w14:paraId="0D0D49F5" w14:textId="77777777" w:rsidR="00E26BF7" w:rsidRDefault="00E26BF7" w:rsidP="001F2561">
      <w:pPr>
        <w:pStyle w:val="Prrafodelista"/>
        <w:numPr>
          <w:ilvl w:val="0"/>
          <w:numId w:val="6"/>
        </w:numPr>
        <w:spacing w:after="160"/>
        <w:ind w:left="714" w:hanging="357"/>
        <w:contextualSpacing/>
        <w:jc w:val="left"/>
        <w:rPr>
          <w:rFonts w:cs="Arial"/>
        </w:rPr>
      </w:pPr>
      <w:r w:rsidRPr="00A765B4">
        <w:rPr>
          <w:rFonts w:cs="Arial"/>
        </w:rPr>
        <w:t>Envío por correo electrónico del informe de actividad de la última semana.</w:t>
      </w:r>
    </w:p>
    <w:p w14:paraId="51DAF300" w14:textId="77777777" w:rsidR="00E26BF7" w:rsidRDefault="00E26BF7" w:rsidP="001F2561">
      <w:pPr>
        <w:pStyle w:val="Prrafodelista"/>
        <w:numPr>
          <w:ilvl w:val="0"/>
          <w:numId w:val="6"/>
        </w:numPr>
        <w:spacing w:after="360"/>
        <w:ind w:left="357" w:firstLine="0"/>
        <w:jc w:val="left"/>
        <w:rPr>
          <w:rFonts w:cs="Arial"/>
        </w:rPr>
      </w:pPr>
      <w:r w:rsidRPr="001F2561">
        <w:rPr>
          <w:rFonts w:eastAsia="Calibri" w:cs="Arial"/>
          <w:lang w:eastAsia="en-US"/>
        </w:rPr>
        <w:t>Copias</w:t>
      </w:r>
      <w:r w:rsidRPr="00435DEE">
        <w:rPr>
          <w:rFonts w:cs="Arial"/>
        </w:rPr>
        <w:t xml:space="preserve"> de seguridad de los datos actuales.</w:t>
      </w:r>
    </w:p>
    <w:p w14:paraId="103AD450" w14:textId="77777777" w:rsidR="00E26BF7" w:rsidRPr="001F2561" w:rsidRDefault="00E26BF7" w:rsidP="001F2561">
      <w:pPr>
        <w:pStyle w:val="Ttulo2"/>
        <w:spacing w:before="0" w:after="240" w:line="240" w:lineRule="auto"/>
        <w:rPr>
          <w:sz w:val="24"/>
          <w:szCs w:val="24"/>
        </w:rPr>
      </w:pPr>
      <w:r w:rsidRPr="001F2561">
        <w:rPr>
          <w:sz w:val="24"/>
          <w:szCs w:val="24"/>
        </w:rPr>
        <w:t xml:space="preserve">GESTIÓN </w:t>
      </w:r>
      <w:r w:rsidRPr="001F2561">
        <w:rPr>
          <w:bCs w:val="0"/>
          <w:iCs w:val="0"/>
          <w:sz w:val="24"/>
          <w:szCs w:val="24"/>
          <w:lang w:eastAsia="en-US"/>
        </w:rPr>
        <w:t>DE</w:t>
      </w:r>
      <w:r w:rsidRPr="001F2561">
        <w:rPr>
          <w:sz w:val="24"/>
          <w:szCs w:val="24"/>
        </w:rPr>
        <w:t xml:space="preserve"> UN MEDICAMENTO</w:t>
      </w:r>
    </w:p>
    <w:p w14:paraId="3BEFBA88" w14:textId="77777777" w:rsidR="00E26BF7" w:rsidRPr="00A765B4" w:rsidRDefault="00E26BF7" w:rsidP="001F2561">
      <w:pPr>
        <w:spacing w:after="240" w:line="240" w:lineRule="auto"/>
        <w:jc w:val="both"/>
        <w:rPr>
          <w:rFonts w:ascii="Arial" w:hAnsi="Arial" w:cs="Arial"/>
          <w:sz w:val="24"/>
          <w:szCs w:val="24"/>
        </w:rPr>
      </w:pPr>
      <w:r w:rsidRPr="00A765B4">
        <w:rPr>
          <w:rFonts w:ascii="Arial" w:hAnsi="Arial" w:cs="Arial"/>
          <w:sz w:val="24"/>
          <w:szCs w:val="24"/>
        </w:rPr>
        <w:t>El usuario de REMO podrá realizar las siguientes operaciones con los medicamentos:</w:t>
      </w:r>
    </w:p>
    <w:p w14:paraId="76D3D975" w14:textId="77777777" w:rsidR="00E26BF7" w:rsidRPr="00A765B4" w:rsidRDefault="00E26BF7" w:rsidP="001F2561">
      <w:pPr>
        <w:pStyle w:val="Ttulo3"/>
        <w:keepNext w:val="0"/>
        <w:numPr>
          <w:ilvl w:val="0"/>
          <w:numId w:val="9"/>
        </w:numPr>
        <w:spacing w:before="0" w:after="240" w:line="240" w:lineRule="auto"/>
        <w:ind w:left="284" w:hanging="284"/>
        <w:rPr>
          <w:rFonts w:cs="Arial"/>
          <w:b w:val="0"/>
        </w:rPr>
      </w:pPr>
      <w:r w:rsidRPr="001F2561">
        <w:rPr>
          <w:rFonts w:cs="Arial"/>
          <w:bCs w:val="0"/>
          <w:noProof/>
          <w:szCs w:val="20"/>
        </w:rPr>
        <w:t>Creación</w:t>
      </w:r>
      <w:r w:rsidRPr="00A765B4">
        <w:rPr>
          <w:rFonts w:cs="Arial"/>
        </w:rPr>
        <w:t xml:space="preserve"> de un nuevo medicamento</w:t>
      </w:r>
    </w:p>
    <w:p w14:paraId="384A467B" w14:textId="77777777" w:rsidR="00E26BF7" w:rsidRPr="00A765B4" w:rsidRDefault="00E26BF7" w:rsidP="001F2561">
      <w:pPr>
        <w:spacing w:after="240" w:line="240" w:lineRule="auto"/>
        <w:ind w:left="284"/>
        <w:jc w:val="both"/>
        <w:rPr>
          <w:rFonts w:ascii="Arial" w:hAnsi="Arial" w:cs="Arial"/>
          <w:sz w:val="24"/>
          <w:szCs w:val="24"/>
        </w:rPr>
      </w:pPr>
      <w:r w:rsidRPr="00A765B4">
        <w:rPr>
          <w:rFonts w:ascii="Arial" w:hAnsi="Arial" w:cs="Arial"/>
          <w:sz w:val="24"/>
          <w:szCs w:val="24"/>
        </w:rPr>
        <w:t xml:space="preserve">En la </w:t>
      </w:r>
      <w:r w:rsidRPr="001F2561">
        <w:rPr>
          <w:rFonts w:ascii="Arial" w:eastAsia="Times New Roman" w:hAnsi="Arial" w:cs="Arial"/>
          <w:noProof/>
          <w:sz w:val="24"/>
          <w:szCs w:val="20"/>
          <w:lang w:eastAsia="es-ES"/>
        </w:rPr>
        <w:t>pantalla</w:t>
      </w:r>
      <w:r w:rsidRPr="00A765B4">
        <w:rPr>
          <w:rFonts w:ascii="Arial" w:hAnsi="Arial" w:cs="Arial"/>
          <w:sz w:val="24"/>
          <w:szCs w:val="24"/>
        </w:rPr>
        <w:t xml:space="preserve"> de medicamentos, existe la posibilidad de crear un nuevo medicamento</w:t>
      </w:r>
      <w:r>
        <w:rPr>
          <w:rFonts w:ascii="Arial" w:hAnsi="Arial" w:cs="Arial"/>
          <w:sz w:val="24"/>
          <w:szCs w:val="24"/>
        </w:rPr>
        <w:t xml:space="preserve"> mediante un </w:t>
      </w:r>
      <w:r w:rsidRPr="00A765B4">
        <w:rPr>
          <w:rFonts w:ascii="Arial" w:hAnsi="Arial" w:cs="Arial"/>
          <w:sz w:val="24"/>
          <w:szCs w:val="24"/>
        </w:rPr>
        <w:t xml:space="preserve">botón en la esquina </w:t>
      </w:r>
      <w:r>
        <w:rPr>
          <w:rFonts w:ascii="Arial" w:hAnsi="Arial" w:cs="Arial"/>
          <w:sz w:val="24"/>
          <w:szCs w:val="24"/>
        </w:rPr>
        <w:t>inferior</w:t>
      </w:r>
      <w:r w:rsidRPr="00A765B4">
        <w:rPr>
          <w:rFonts w:ascii="Arial" w:hAnsi="Arial" w:cs="Arial"/>
          <w:sz w:val="24"/>
          <w:szCs w:val="24"/>
        </w:rPr>
        <w:t xml:space="preserve"> derecha de la pantalla.</w:t>
      </w:r>
      <w:r>
        <w:rPr>
          <w:rFonts w:ascii="Arial" w:hAnsi="Arial" w:cs="Arial"/>
          <w:sz w:val="24"/>
          <w:szCs w:val="24"/>
        </w:rPr>
        <w:t xml:space="preserve"> </w:t>
      </w:r>
      <w:r w:rsidRPr="00A765B4">
        <w:rPr>
          <w:rFonts w:ascii="Arial" w:hAnsi="Arial" w:cs="Arial"/>
          <w:sz w:val="24"/>
          <w:szCs w:val="24"/>
        </w:rPr>
        <w:t>Se mostrará una nueva pantalla en la que se puede definir el nombre, la descripción y una imagen asociada al nuevo medicamento.</w:t>
      </w:r>
      <w:r>
        <w:rPr>
          <w:rFonts w:ascii="Arial" w:hAnsi="Arial" w:cs="Arial"/>
          <w:sz w:val="24"/>
          <w:szCs w:val="24"/>
        </w:rPr>
        <w:t xml:space="preserve"> </w:t>
      </w:r>
      <w:r w:rsidRPr="00A765B4">
        <w:rPr>
          <w:rFonts w:ascii="Arial" w:hAnsi="Arial" w:cs="Arial"/>
          <w:sz w:val="24"/>
          <w:szCs w:val="24"/>
        </w:rPr>
        <w:t>La imagen podrá definirse seleccionando una que el usuario ya tenga en el dispositivo o realizándola con la cámara en ese mismo momento.</w:t>
      </w:r>
    </w:p>
    <w:p w14:paraId="147EA298" w14:textId="77777777" w:rsidR="00E26BF7" w:rsidRPr="00A765B4" w:rsidRDefault="00E26BF7" w:rsidP="001F2561">
      <w:pPr>
        <w:pStyle w:val="Ttulo3"/>
        <w:keepNext w:val="0"/>
        <w:numPr>
          <w:ilvl w:val="0"/>
          <w:numId w:val="9"/>
        </w:numPr>
        <w:spacing w:before="0" w:after="240" w:line="240" w:lineRule="auto"/>
        <w:ind w:left="284" w:hanging="284"/>
        <w:rPr>
          <w:rFonts w:cs="Arial"/>
          <w:b w:val="0"/>
        </w:rPr>
      </w:pPr>
      <w:r w:rsidRPr="001F2561">
        <w:rPr>
          <w:rFonts w:cs="Arial"/>
          <w:bCs w:val="0"/>
          <w:noProof/>
          <w:szCs w:val="20"/>
        </w:rPr>
        <w:t>Edición</w:t>
      </w:r>
      <w:r>
        <w:rPr>
          <w:rFonts w:cs="Arial"/>
        </w:rPr>
        <w:t xml:space="preserve"> y eliminación de un medicamento</w:t>
      </w:r>
    </w:p>
    <w:p w14:paraId="593066C0" w14:textId="77777777" w:rsidR="00E26BF7" w:rsidRDefault="00E26BF7" w:rsidP="001F2561">
      <w:pPr>
        <w:spacing w:after="240" w:line="240" w:lineRule="auto"/>
        <w:ind w:left="284"/>
        <w:jc w:val="both"/>
        <w:rPr>
          <w:rFonts w:ascii="Arial" w:hAnsi="Arial" w:cs="Arial"/>
          <w:sz w:val="24"/>
          <w:szCs w:val="24"/>
        </w:rPr>
      </w:pPr>
      <w:r>
        <w:rPr>
          <w:rFonts w:ascii="Arial" w:hAnsi="Arial" w:cs="Arial"/>
          <w:sz w:val="24"/>
          <w:szCs w:val="24"/>
        </w:rPr>
        <w:t>Desde la pantalla de medicamentos, se puede seleccionar uno de los medicamentos y acceder a una pantalla en la que se puede consultar la información del medicamento: nombre, descripción, imagen asociada y relación de tomas asociadas.</w:t>
      </w:r>
    </w:p>
    <w:p w14:paraId="30E2C32B" w14:textId="77777777" w:rsidR="00E26BF7" w:rsidRDefault="00E26BF7" w:rsidP="001F2561">
      <w:pPr>
        <w:spacing w:after="240" w:line="240" w:lineRule="auto"/>
        <w:ind w:left="284"/>
        <w:jc w:val="both"/>
        <w:rPr>
          <w:rFonts w:ascii="Arial" w:hAnsi="Arial" w:cs="Arial"/>
          <w:sz w:val="24"/>
          <w:szCs w:val="24"/>
        </w:rPr>
      </w:pPr>
      <w:r>
        <w:rPr>
          <w:rFonts w:ascii="Arial" w:hAnsi="Arial" w:cs="Arial"/>
          <w:sz w:val="24"/>
          <w:szCs w:val="24"/>
        </w:rPr>
        <w:t>En esta misma pantalla, se dispone de dos botones que permiten modificar la información básica del medicamento (nombre, descripción e imagen asociada) o bien eliminar toda la información relativa al mismo. Si se elimina la información de un medicamento, se eliminarán todas las notificaciones asociadas a sus tomas.</w:t>
      </w:r>
    </w:p>
    <w:p w14:paraId="06662649" w14:textId="77777777" w:rsidR="00E26BF7" w:rsidRPr="001F2561" w:rsidRDefault="00E26BF7" w:rsidP="001F2561">
      <w:pPr>
        <w:pStyle w:val="Ttulo2"/>
        <w:keepLines/>
        <w:spacing w:before="0" w:after="240" w:line="240" w:lineRule="auto"/>
        <w:jc w:val="left"/>
        <w:rPr>
          <w:sz w:val="24"/>
          <w:szCs w:val="24"/>
        </w:rPr>
      </w:pPr>
      <w:r w:rsidRPr="001F2561">
        <w:rPr>
          <w:bCs w:val="0"/>
          <w:iCs w:val="0"/>
          <w:sz w:val="24"/>
          <w:szCs w:val="24"/>
          <w:lang w:eastAsia="en-US"/>
        </w:rPr>
        <w:lastRenderedPageBreak/>
        <w:t>GESTIÓN</w:t>
      </w:r>
      <w:r w:rsidRPr="001F2561">
        <w:rPr>
          <w:sz w:val="24"/>
          <w:szCs w:val="24"/>
        </w:rPr>
        <w:t xml:space="preserve"> DE UNA TOMA</w:t>
      </w:r>
    </w:p>
    <w:p w14:paraId="17D773F2" w14:textId="77777777" w:rsidR="00E26BF7" w:rsidRPr="001F2561" w:rsidRDefault="00E26BF7" w:rsidP="001F2561">
      <w:pPr>
        <w:pStyle w:val="Ttulo3"/>
        <w:keepNext w:val="0"/>
        <w:spacing w:before="0" w:after="240" w:line="240" w:lineRule="auto"/>
        <w:rPr>
          <w:rFonts w:cs="Arial"/>
          <w:b w:val="0"/>
          <w:szCs w:val="24"/>
        </w:rPr>
      </w:pPr>
      <w:r w:rsidRPr="001F2561">
        <w:rPr>
          <w:rFonts w:cs="Arial"/>
          <w:b w:val="0"/>
          <w:szCs w:val="24"/>
        </w:rPr>
        <w:t xml:space="preserve">El </w:t>
      </w:r>
      <w:r w:rsidRPr="001F2561">
        <w:rPr>
          <w:rFonts w:cs="Arial"/>
          <w:b w:val="0"/>
          <w:bCs w:val="0"/>
          <w:noProof/>
          <w:szCs w:val="20"/>
        </w:rPr>
        <w:t>usuario</w:t>
      </w:r>
      <w:r w:rsidRPr="001F2561">
        <w:rPr>
          <w:rFonts w:cs="Arial"/>
          <w:b w:val="0"/>
          <w:szCs w:val="24"/>
        </w:rPr>
        <w:t xml:space="preserve"> de REMO podrá realizar las siguientes operaciones con una toma asociada a un medicamento:</w:t>
      </w:r>
    </w:p>
    <w:p w14:paraId="3F87D1F2" w14:textId="77777777" w:rsidR="00E26BF7" w:rsidRPr="00A765B4" w:rsidRDefault="00E26BF7" w:rsidP="001F2561">
      <w:pPr>
        <w:pStyle w:val="Ttulo3"/>
        <w:keepNext w:val="0"/>
        <w:numPr>
          <w:ilvl w:val="0"/>
          <w:numId w:val="12"/>
        </w:numPr>
        <w:spacing w:before="0" w:after="240" w:line="240" w:lineRule="auto"/>
        <w:ind w:left="284" w:hanging="284"/>
        <w:rPr>
          <w:rFonts w:cs="Arial"/>
          <w:b w:val="0"/>
        </w:rPr>
      </w:pPr>
      <w:r w:rsidRPr="001F2561">
        <w:rPr>
          <w:rFonts w:cs="Arial"/>
          <w:bCs w:val="0"/>
          <w:noProof/>
          <w:szCs w:val="20"/>
        </w:rPr>
        <w:t>Creación</w:t>
      </w:r>
      <w:r>
        <w:rPr>
          <w:rFonts w:cs="Arial"/>
        </w:rPr>
        <w:t xml:space="preserve"> de una toma</w:t>
      </w:r>
    </w:p>
    <w:p w14:paraId="588E123F" w14:textId="77777777" w:rsidR="00E26BF7" w:rsidRPr="00A765B4" w:rsidRDefault="00E26BF7" w:rsidP="001F2561">
      <w:pPr>
        <w:spacing w:after="240" w:line="240" w:lineRule="auto"/>
        <w:ind w:left="284"/>
        <w:jc w:val="both"/>
        <w:rPr>
          <w:rFonts w:ascii="Arial" w:hAnsi="Arial" w:cs="Arial"/>
          <w:sz w:val="24"/>
          <w:szCs w:val="24"/>
        </w:rPr>
      </w:pPr>
      <w:r>
        <w:rPr>
          <w:rFonts w:ascii="Arial" w:hAnsi="Arial" w:cs="Arial"/>
          <w:sz w:val="24"/>
          <w:szCs w:val="24"/>
        </w:rPr>
        <w:t xml:space="preserve">La creación de una toma se puede realizar desde la pantalla con la información de un medicamento, utilizando el botón </w:t>
      </w:r>
      <w:r w:rsidRPr="00A765B4">
        <w:rPr>
          <w:rFonts w:ascii="Arial" w:hAnsi="Arial" w:cs="Arial"/>
          <w:sz w:val="24"/>
          <w:szCs w:val="24"/>
        </w:rPr>
        <w:t xml:space="preserve">"Añadir toma" que aparece en la parte </w:t>
      </w:r>
      <w:r>
        <w:rPr>
          <w:rFonts w:ascii="Arial" w:hAnsi="Arial" w:cs="Arial"/>
          <w:sz w:val="24"/>
          <w:szCs w:val="24"/>
        </w:rPr>
        <w:t>inferior</w:t>
      </w:r>
      <w:r w:rsidRPr="00A765B4">
        <w:rPr>
          <w:rFonts w:ascii="Arial" w:hAnsi="Arial" w:cs="Arial"/>
          <w:sz w:val="24"/>
          <w:szCs w:val="24"/>
        </w:rPr>
        <w:t xml:space="preserve"> derecha de la pantalla.</w:t>
      </w:r>
    </w:p>
    <w:p w14:paraId="5D5ED2DA" w14:textId="77777777" w:rsidR="00E26BF7" w:rsidRPr="00A765B4" w:rsidRDefault="00E26BF7" w:rsidP="001F2561">
      <w:pPr>
        <w:spacing w:after="240" w:line="240" w:lineRule="auto"/>
        <w:ind w:left="284"/>
        <w:jc w:val="both"/>
        <w:rPr>
          <w:rFonts w:ascii="Arial" w:hAnsi="Arial" w:cs="Arial"/>
          <w:sz w:val="24"/>
          <w:szCs w:val="24"/>
        </w:rPr>
      </w:pPr>
      <w:r>
        <w:rPr>
          <w:rFonts w:ascii="Arial" w:hAnsi="Arial" w:cs="Arial"/>
          <w:sz w:val="24"/>
          <w:szCs w:val="24"/>
        </w:rPr>
        <w:t xml:space="preserve">El usuario indicará </w:t>
      </w:r>
      <w:r w:rsidRPr="00A765B4">
        <w:rPr>
          <w:rFonts w:ascii="Arial" w:hAnsi="Arial" w:cs="Arial"/>
          <w:sz w:val="24"/>
          <w:szCs w:val="24"/>
        </w:rPr>
        <w:t xml:space="preserve">el número </w:t>
      </w:r>
      <w:r>
        <w:rPr>
          <w:rFonts w:ascii="Arial" w:hAnsi="Arial" w:cs="Arial"/>
          <w:sz w:val="24"/>
          <w:szCs w:val="24"/>
        </w:rPr>
        <w:t xml:space="preserve">de tomas al día del medicamento y se mostrará una pantalla en la que se podrán definir </w:t>
      </w:r>
      <w:r w:rsidRPr="00A765B4">
        <w:rPr>
          <w:rFonts w:ascii="Arial" w:hAnsi="Arial" w:cs="Arial"/>
          <w:sz w:val="24"/>
          <w:szCs w:val="24"/>
        </w:rPr>
        <w:t xml:space="preserve">las horas de </w:t>
      </w:r>
      <w:r>
        <w:rPr>
          <w:rFonts w:ascii="Arial" w:hAnsi="Arial" w:cs="Arial"/>
          <w:sz w:val="24"/>
          <w:szCs w:val="24"/>
        </w:rPr>
        <w:t xml:space="preserve">las tomas y </w:t>
      </w:r>
      <w:r w:rsidRPr="00A765B4">
        <w:rPr>
          <w:rFonts w:ascii="Arial" w:hAnsi="Arial" w:cs="Arial"/>
          <w:sz w:val="24"/>
          <w:szCs w:val="24"/>
        </w:rPr>
        <w:t>el periodo de tiempo en el que se tiene que tomar ese medicamento.</w:t>
      </w:r>
    </w:p>
    <w:p w14:paraId="19CBD87A" w14:textId="77777777" w:rsidR="00E26BF7" w:rsidRPr="00A765B4" w:rsidRDefault="00E26BF7" w:rsidP="001F2561">
      <w:pPr>
        <w:spacing w:after="240" w:line="240" w:lineRule="auto"/>
        <w:ind w:left="284"/>
        <w:jc w:val="both"/>
        <w:rPr>
          <w:rFonts w:ascii="Arial" w:hAnsi="Arial" w:cs="Arial"/>
          <w:sz w:val="24"/>
          <w:szCs w:val="24"/>
        </w:rPr>
      </w:pPr>
      <w:r w:rsidRPr="00A765B4">
        <w:rPr>
          <w:rFonts w:ascii="Arial" w:hAnsi="Arial" w:cs="Arial"/>
          <w:sz w:val="24"/>
          <w:szCs w:val="24"/>
        </w:rPr>
        <w:t xml:space="preserve">A partir de esta información, la </w:t>
      </w:r>
      <w:r>
        <w:rPr>
          <w:rFonts w:ascii="Arial" w:hAnsi="Arial" w:cs="Arial"/>
          <w:sz w:val="24"/>
          <w:szCs w:val="24"/>
        </w:rPr>
        <w:t>app</w:t>
      </w:r>
      <w:r w:rsidRPr="00A765B4">
        <w:rPr>
          <w:rFonts w:ascii="Arial" w:hAnsi="Arial" w:cs="Arial"/>
          <w:sz w:val="24"/>
          <w:szCs w:val="24"/>
        </w:rPr>
        <w:t xml:space="preserve"> REMO </w:t>
      </w:r>
      <w:r>
        <w:rPr>
          <w:rFonts w:ascii="Arial" w:hAnsi="Arial" w:cs="Arial"/>
          <w:sz w:val="24"/>
          <w:szCs w:val="24"/>
        </w:rPr>
        <w:t xml:space="preserve">se encargará de generar </w:t>
      </w:r>
      <w:r w:rsidRPr="00A765B4">
        <w:rPr>
          <w:rFonts w:ascii="Arial" w:hAnsi="Arial" w:cs="Arial"/>
          <w:sz w:val="24"/>
          <w:szCs w:val="24"/>
        </w:rPr>
        <w:t xml:space="preserve">las notificaciones necesarias para avisar al usuario </w:t>
      </w:r>
      <w:r>
        <w:rPr>
          <w:rFonts w:ascii="Arial" w:hAnsi="Arial" w:cs="Arial"/>
          <w:sz w:val="24"/>
          <w:szCs w:val="24"/>
        </w:rPr>
        <w:t xml:space="preserve">cuando sea el momento de tomar </w:t>
      </w:r>
      <w:r w:rsidRPr="00A765B4">
        <w:rPr>
          <w:rFonts w:ascii="Arial" w:hAnsi="Arial" w:cs="Arial"/>
          <w:sz w:val="24"/>
          <w:szCs w:val="24"/>
        </w:rPr>
        <w:t>una medicina en particular.</w:t>
      </w:r>
    </w:p>
    <w:p w14:paraId="3C3C8DA6" w14:textId="77777777" w:rsidR="00E26BF7" w:rsidRPr="00A765B4" w:rsidRDefault="00E26BF7" w:rsidP="001F2561">
      <w:pPr>
        <w:pStyle w:val="Ttulo3"/>
        <w:keepNext w:val="0"/>
        <w:numPr>
          <w:ilvl w:val="0"/>
          <w:numId w:val="12"/>
        </w:numPr>
        <w:spacing w:before="0" w:after="240" w:line="240" w:lineRule="auto"/>
        <w:ind w:left="284" w:hanging="284"/>
        <w:rPr>
          <w:rFonts w:cs="Arial"/>
          <w:b w:val="0"/>
        </w:rPr>
      </w:pPr>
      <w:r w:rsidRPr="001F2561">
        <w:rPr>
          <w:rFonts w:cs="Arial"/>
          <w:bCs w:val="0"/>
          <w:noProof/>
          <w:szCs w:val="20"/>
        </w:rPr>
        <w:t>Eliminar</w:t>
      </w:r>
      <w:r>
        <w:rPr>
          <w:rFonts w:cs="Arial"/>
        </w:rPr>
        <w:t xml:space="preserve"> una toma</w:t>
      </w:r>
    </w:p>
    <w:p w14:paraId="7A12DE29" w14:textId="77777777" w:rsidR="00E26BF7" w:rsidRPr="00A765B4" w:rsidRDefault="00E26BF7" w:rsidP="001F2561">
      <w:pPr>
        <w:spacing w:after="240" w:line="240" w:lineRule="auto"/>
        <w:ind w:left="284"/>
        <w:jc w:val="both"/>
        <w:rPr>
          <w:rFonts w:ascii="Arial" w:hAnsi="Arial" w:cs="Arial"/>
          <w:sz w:val="24"/>
          <w:szCs w:val="24"/>
        </w:rPr>
      </w:pPr>
      <w:r>
        <w:rPr>
          <w:rFonts w:ascii="Arial" w:hAnsi="Arial" w:cs="Arial"/>
          <w:sz w:val="24"/>
          <w:szCs w:val="24"/>
        </w:rPr>
        <w:t xml:space="preserve">En la pantalla con la información de un medicamento, se puede eliminar cada una de las tomas asociadas. Esta opción supondrá que ya no se avisará al usuario de esa toma, pero se guardará el histórico en el calendario de tomas. </w:t>
      </w:r>
    </w:p>
    <w:p w14:paraId="40E1C853" w14:textId="6BAE51DF" w:rsidR="00E26BF7" w:rsidRPr="001F2561" w:rsidRDefault="001F2561" w:rsidP="001F2561">
      <w:pPr>
        <w:pStyle w:val="Ttulo2"/>
        <w:keepLines/>
        <w:spacing w:before="0" w:after="240" w:line="240" w:lineRule="auto"/>
        <w:jc w:val="left"/>
        <w:rPr>
          <w:b w:val="0"/>
          <w:sz w:val="24"/>
          <w:szCs w:val="24"/>
        </w:rPr>
      </w:pPr>
      <w:r w:rsidRPr="001F2561">
        <w:rPr>
          <w:bCs w:val="0"/>
          <w:iCs w:val="0"/>
          <w:sz w:val="24"/>
          <w:szCs w:val="24"/>
          <w:lang w:eastAsia="en-US"/>
        </w:rPr>
        <w:t>INFORMES</w:t>
      </w:r>
      <w:r w:rsidRPr="001F2561">
        <w:rPr>
          <w:sz w:val="24"/>
          <w:szCs w:val="24"/>
        </w:rPr>
        <w:t xml:space="preserve"> DE ACTIVIDAD</w:t>
      </w:r>
    </w:p>
    <w:p w14:paraId="30CEF4B1" w14:textId="77777777" w:rsidR="00E26BF7" w:rsidRDefault="00E26BF7" w:rsidP="001F2561">
      <w:pPr>
        <w:spacing w:after="240" w:line="240" w:lineRule="auto"/>
        <w:jc w:val="both"/>
        <w:rPr>
          <w:rFonts w:ascii="Arial" w:hAnsi="Arial" w:cs="Arial"/>
          <w:sz w:val="24"/>
          <w:szCs w:val="24"/>
        </w:rPr>
      </w:pPr>
      <w:r w:rsidRPr="00A765B4">
        <w:rPr>
          <w:rFonts w:ascii="Arial" w:hAnsi="Arial" w:cs="Arial"/>
          <w:sz w:val="24"/>
          <w:szCs w:val="24"/>
        </w:rPr>
        <w:t xml:space="preserve">La </w:t>
      </w:r>
      <w:r>
        <w:rPr>
          <w:rFonts w:ascii="Arial" w:hAnsi="Arial" w:cs="Arial"/>
          <w:sz w:val="24"/>
          <w:szCs w:val="24"/>
        </w:rPr>
        <w:t>app</w:t>
      </w:r>
      <w:r w:rsidRPr="00A765B4">
        <w:rPr>
          <w:rFonts w:ascii="Arial" w:hAnsi="Arial" w:cs="Arial"/>
          <w:sz w:val="24"/>
          <w:szCs w:val="24"/>
        </w:rPr>
        <w:t xml:space="preserve"> permite crear un informe de actividad con el estado de las tomas de medicamentos </w:t>
      </w:r>
      <w:r>
        <w:rPr>
          <w:rFonts w:ascii="Arial" w:hAnsi="Arial" w:cs="Arial"/>
          <w:sz w:val="24"/>
          <w:szCs w:val="24"/>
        </w:rPr>
        <w:t xml:space="preserve">de </w:t>
      </w:r>
      <w:r w:rsidRPr="00A765B4">
        <w:rPr>
          <w:rFonts w:ascii="Arial" w:hAnsi="Arial" w:cs="Arial"/>
          <w:sz w:val="24"/>
          <w:szCs w:val="24"/>
        </w:rPr>
        <w:t xml:space="preserve">la última semana. </w:t>
      </w:r>
    </w:p>
    <w:p w14:paraId="0E8DEA4B" w14:textId="77777777" w:rsidR="00E26BF7" w:rsidRPr="00A765B4" w:rsidRDefault="00E26BF7" w:rsidP="001F2561">
      <w:pPr>
        <w:spacing w:after="240" w:line="240" w:lineRule="auto"/>
        <w:jc w:val="both"/>
        <w:rPr>
          <w:rFonts w:ascii="Arial" w:hAnsi="Arial" w:cs="Arial"/>
          <w:sz w:val="24"/>
          <w:szCs w:val="24"/>
        </w:rPr>
      </w:pPr>
      <w:r w:rsidRPr="00A765B4">
        <w:rPr>
          <w:rFonts w:ascii="Arial" w:hAnsi="Arial" w:cs="Arial"/>
          <w:sz w:val="24"/>
          <w:szCs w:val="24"/>
        </w:rPr>
        <w:t>Este informe se enviará por correo electrónico en formato de texto o en un</w:t>
      </w:r>
      <w:r>
        <w:rPr>
          <w:rFonts w:ascii="Arial" w:hAnsi="Arial" w:cs="Arial"/>
          <w:sz w:val="24"/>
          <w:szCs w:val="24"/>
        </w:rPr>
        <w:t xml:space="preserve"> archivo</w:t>
      </w:r>
      <w:r w:rsidRPr="00A765B4">
        <w:rPr>
          <w:rFonts w:ascii="Arial" w:hAnsi="Arial" w:cs="Arial"/>
          <w:sz w:val="24"/>
          <w:szCs w:val="24"/>
        </w:rPr>
        <w:t xml:space="preserve"> PDF adjunto</w:t>
      </w:r>
      <w:r>
        <w:rPr>
          <w:rFonts w:ascii="Arial" w:hAnsi="Arial" w:cs="Arial"/>
          <w:sz w:val="24"/>
          <w:szCs w:val="24"/>
        </w:rPr>
        <w:t xml:space="preserve">, al destinatario que el usuario </w:t>
      </w:r>
      <w:r w:rsidRPr="00A765B4">
        <w:rPr>
          <w:rFonts w:ascii="Arial" w:hAnsi="Arial" w:cs="Arial"/>
          <w:sz w:val="24"/>
          <w:szCs w:val="24"/>
        </w:rPr>
        <w:t>decida.</w:t>
      </w:r>
    </w:p>
    <w:p w14:paraId="7561F75D" w14:textId="0E197F1B" w:rsidR="00E26BF7" w:rsidRPr="001F2561" w:rsidRDefault="001F2561" w:rsidP="001F2561">
      <w:pPr>
        <w:pStyle w:val="Ttulo2"/>
        <w:keepLines/>
        <w:spacing w:before="0" w:after="240" w:line="240" w:lineRule="auto"/>
        <w:jc w:val="left"/>
        <w:rPr>
          <w:bCs w:val="0"/>
          <w:iCs w:val="0"/>
          <w:sz w:val="24"/>
          <w:szCs w:val="24"/>
          <w:lang w:eastAsia="en-US"/>
        </w:rPr>
      </w:pPr>
      <w:r w:rsidRPr="001F2561">
        <w:rPr>
          <w:bCs w:val="0"/>
          <w:iCs w:val="0"/>
          <w:sz w:val="24"/>
          <w:szCs w:val="24"/>
          <w:lang w:eastAsia="en-US"/>
        </w:rPr>
        <w:t>COPIAS DE SEGURIDAD</w:t>
      </w:r>
    </w:p>
    <w:p w14:paraId="4A5BACDC" w14:textId="77777777" w:rsidR="00E26BF7" w:rsidRDefault="00E26BF7" w:rsidP="001F2561">
      <w:pPr>
        <w:spacing w:after="240" w:line="240" w:lineRule="auto"/>
        <w:jc w:val="both"/>
        <w:rPr>
          <w:rFonts w:ascii="Arial" w:hAnsi="Arial" w:cs="Arial"/>
          <w:sz w:val="24"/>
          <w:szCs w:val="24"/>
        </w:rPr>
      </w:pPr>
      <w:r w:rsidRPr="00A765B4">
        <w:rPr>
          <w:rFonts w:ascii="Arial" w:hAnsi="Arial" w:cs="Arial"/>
          <w:sz w:val="24"/>
          <w:szCs w:val="24"/>
        </w:rPr>
        <w:t xml:space="preserve">Esta funcionalidad permite </w:t>
      </w:r>
      <w:r>
        <w:rPr>
          <w:rFonts w:ascii="Arial" w:hAnsi="Arial" w:cs="Arial"/>
          <w:sz w:val="24"/>
          <w:szCs w:val="24"/>
        </w:rPr>
        <w:t>recopilar</w:t>
      </w:r>
      <w:r w:rsidRPr="00A765B4">
        <w:rPr>
          <w:rFonts w:ascii="Arial" w:hAnsi="Arial" w:cs="Arial"/>
          <w:sz w:val="24"/>
          <w:szCs w:val="24"/>
        </w:rPr>
        <w:t xml:space="preserve"> toda la información necesaria en un fichero para restablecer el estado actual de la </w:t>
      </w:r>
      <w:r>
        <w:rPr>
          <w:rFonts w:ascii="Arial" w:hAnsi="Arial" w:cs="Arial"/>
          <w:sz w:val="24"/>
          <w:szCs w:val="24"/>
        </w:rPr>
        <w:t>app</w:t>
      </w:r>
      <w:r w:rsidRPr="00A765B4">
        <w:rPr>
          <w:rFonts w:ascii="Arial" w:hAnsi="Arial" w:cs="Arial"/>
          <w:sz w:val="24"/>
          <w:szCs w:val="24"/>
        </w:rPr>
        <w:t xml:space="preserve"> en cualquier momento</w:t>
      </w:r>
      <w:r>
        <w:rPr>
          <w:rFonts w:ascii="Arial" w:hAnsi="Arial" w:cs="Arial"/>
          <w:sz w:val="24"/>
          <w:szCs w:val="24"/>
        </w:rPr>
        <w:t>.</w:t>
      </w:r>
    </w:p>
    <w:p w14:paraId="3A035A59" w14:textId="77777777" w:rsidR="00E26BF7" w:rsidRPr="00A765B4" w:rsidRDefault="00E26BF7" w:rsidP="001F2561">
      <w:pPr>
        <w:spacing w:after="240" w:line="240" w:lineRule="auto"/>
        <w:jc w:val="both"/>
        <w:rPr>
          <w:rFonts w:ascii="Arial" w:hAnsi="Arial" w:cs="Arial"/>
          <w:sz w:val="24"/>
          <w:szCs w:val="24"/>
        </w:rPr>
      </w:pPr>
      <w:r>
        <w:rPr>
          <w:rFonts w:ascii="Arial" w:hAnsi="Arial" w:cs="Arial"/>
          <w:sz w:val="24"/>
          <w:szCs w:val="24"/>
        </w:rPr>
        <w:t>La información recopilada se guarda en un fichero con extensión ZIP que podrá guardarse en</w:t>
      </w:r>
      <w:r w:rsidRPr="00A765B4">
        <w:rPr>
          <w:rFonts w:ascii="Arial" w:hAnsi="Arial" w:cs="Arial"/>
          <w:sz w:val="24"/>
          <w:szCs w:val="24"/>
        </w:rPr>
        <w:t xml:space="preserve"> las carpetas del dispositivo</w:t>
      </w:r>
      <w:r>
        <w:rPr>
          <w:rFonts w:ascii="Arial" w:hAnsi="Arial" w:cs="Arial"/>
          <w:sz w:val="24"/>
          <w:szCs w:val="24"/>
        </w:rPr>
        <w:t>, enviarse por correo electrónico</w:t>
      </w:r>
      <w:r w:rsidRPr="00A765B4">
        <w:rPr>
          <w:rFonts w:ascii="Arial" w:hAnsi="Arial" w:cs="Arial"/>
          <w:sz w:val="24"/>
          <w:szCs w:val="24"/>
        </w:rPr>
        <w:t xml:space="preserve"> o compartirse </w:t>
      </w:r>
      <w:r>
        <w:rPr>
          <w:rFonts w:ascii="Arial" w:hAnsi="Arial" w:cs="Arial"/>
          <w:sz w:val="24"/>
          <w:szCs w:val="24"/>
        </w:rPr>
        <w:t xml:space="preserve">con otros usuarios </w:t>
      </w:r>
      <w:r w:rsidRPr="00A765B4">
        <w:rPr>
          <w:rFonts w:ascii="Arial" w:hAnsi="Arial" w:cs="Arial"/>
          <w:sz w:val="24"/>
          <w:szCs w:val="24"/>
        </w:rPr>
        <w:t xml:space="preserve">a través de otras </w:t>
      </w:r>
      <w:r>
        <w:rPr>
          <w:rFonts w:ascii="Arial" w:hAnsi="Arial" w:cs="Arial"/>
          <w:sz w:val="24"/>
          <w:szCs w:val="24"/>
        </w:rPr>
        <w:t>apps</w:t>
      </w:r>
      <w:r w:rsidRPr="00A765B4">
        <w:rPr>
          <w:rFonts w:ascii="Arial" w:hAnsi="Arial" w:cs="Arial"/>
          <w:sz w:val="24"/>
          <w:szCs w:val="24"/>
        </w:rPr>
        <w:t xml:space="preserve"> instaladas en el </w:t>
      </w:r>
      <w:r>
        <w:rPr>
          <w:rFonts w:ascii="Arial" w:hAnsi="Arial" w:cs="Arial"/>
          <w:sz w:val="24"/>
          <w:szCs w:val="24"/>
        </w:rPr>
        <w:t>dispositivo</w:t>
      </w:r>
      <w:r w:rsidRPr="00A765B4">
        <w:rPr>
          <w:rFonts w:ascii="Arial" w:hAnsi="Arial" w:cs="Arial"/>
          <w:sz w:val="24"/>
          <w:szCs w:val="24"/>
        </w:rPr>
        <w:t>.</w:t>
      </w:r>
    </w:p>
    <w:p w14:paraId="2DADEDC9" w14:textId="77777777" w:rsidR="00E26BF7" w:rsidRDefault="00E26BF7" w:rsidP="001F2561">
      <w:pPr>
        <w:spacing w:after="240" w:line="240" w:lineRule="auto"/>
        <w:jc w:val="both"/>
        <w:rPr>
          <w:rFonts w:ascii="Arial" w:hAnsi="Arial" w:cs="Arial"/>
          <w:sz w:val="24"/>
          <w:szCs w:val="24"/>
        </w:rPr>
      </w:pPr>
      <w:r w:rsidRPr="00A765B4">
        <w:rPr>
          <w:rFonts w:ascii="Arial" w:hAnsi="Arial" w:cs="Arial"/>
          <w:sz w:val="24"/>
          <w:szCs w:val="24"/>
        </w:rPr>
        <w:t xml:space="preserve">Para restablecer </w:t>
      </w:r>
      <w:r>
        <w:rPr>
          <w:rFonts w:ascii="Arial" w:hAnsi="Arial" w:cs="Arial"/>
          <w:sz w:val="24"/>
          <w:szCs w:val="24"/>
        </w:rPr>
        <w:t xml:space="preserve">la información de una copia de seguridad de REMO (ya sea en el mismo dispositivo o en otro dispositivo Android), hay que abrir el fichero ZIP utilizando la app REMO y la app </w:t>
      </w:r>
      <w:r w:rsidRPr="00A765B4">
        <w:rPr>
          <w:rFonts w:ascii="Arial" w:hAnsi="Arial" w:cs="Arial"/>
          <w:sz w:val="24"/>
          <w:szCs w:val="24"/>
        </w:rPr>
        <w:t xml:space="preserve">se encargará de </w:t>
      </w:r>
      <w:r>
        <w:rPr>
          <w:rFonts w:ascii="Arial" w:hAnsi="Arial" w:cs="Arial"/>
          <w:sz w:val="24"/>
          <w:szCs w:val="24"/>
        </w:rPr>
        <w:t>incorporar la i</w:t>
      </w:r>
      <w:r w:rsidRPr="00A765B4">
        <w:rPr>
          <w:rFonts w:ascii="Arial" w:hAnsi="Arial" w:cs="Arial"/>
          <w:sz w:val="24"/>
          <w:szCs w:val="24"/>
        </w:rPr>
        <w:t xml:space="preserve">nformación recogida en </w:t>
      </w:r>
      <w:r>
        <w:rPr>
          <w:rFonts w:ascii="Arial" w:hAnsi="Arial" w:cs="Arial"/>
          <w:sz w:val="24"/>
          <w:szCs w:val="24"/>
        </w:rPr>
        <w:t>la copia de seguridad</w:t>
      </w:r>
      <w:r w:rsidRPr="00A765B4">
        <w:rPr>
          <w:rFonts w:ascii="Arial" w:hAnsi="Arial" w:cs="Arial"/>
          <w:sz w:val="24"/>
          <w:szCs w:val="24"/>
        </w:rPr>
        <w:t xml:space="preserve">. </w:t>
      </w:r>
    </w:p>
    <w:p w14:paraId="04880F9D" w14:textId="77777777" w:rsidR="00E26BF7" w:rsidRPr="00A765B4" w:rsidRDefault="00E26BF7" w:rsidP="001F2561">
      <w:pPr>
        <w:spacing w:after="240" w:line="240" w:lineRule="auto"/>
        <w:jc w:val="both"/>
        <w:rPr>
          <w:rFonts w:ascii="Arial" w:hAnsi="Arial" w:cs="Arial"/>
          <w:sz w:val="24"/>
          <w:szCs w:val="24"/>
        </w:rPr>
      </w:pPr>
      <w:r w:rsidRPr="00A765B4">
        <w:rPr>
          <w:rFonts w:ascii="Arial" w:hAnsi="Arial" w:cs="Arial"/>
          <w:sz w:val="24"/>
          <w:szCs w:val="24"/>
        </w:rPr>
        <w:t xml:space="preserve">Esta operación eliminará cualquier otra información que el usuario tuviera en la </w:t>
      </w:r>
      <w:r>
        <w:rPr>
          <w:rFonts w:ascii="Arial" w:hAnsi="Arial" w:cs="Arial"/>
          <w:sz w:val="24"/>
          <w:szCs w:val="24"/>
        </w:rPr>
        <w:t>app</w:t>
      </w:r>
      <w:r w:rsidRPr="00A765B4">
        <w:rPr>
          <w:rFonts w:ascii="Arial" w:hAnsi="Arial" w:cs="Arial"/>
          <w:sz w:val="24"/>
          <w:szCs w:val="24"/>
        </w:rPr>
        <w:t xml:space="preserve"> REMO.</w:t>
      </w:r>
    </w:p>
    <w:p w14:paraId="72CBBA79" w14:textId="77777777" w:rsidR="00E26BF7" w:rsidRPr="00A765B4" w:rsidRDefault="00E26BF7" w:rsidP="001F2561">
      <w:pPr>
        <w:pStyle w:val="Ttulo3"/>
        <w:keepNext w:val="0"/>
        <w:numPr>
          <w:ilvl w:val="0"/>
          <w:numId w:val="9"/>
        </w:numPr>
        <w:spacing w:before="0" w:after="240" w:line="240" w:lineRule="auto"/>
        <w:ind w:left="284" w:hanging="284"/>
        <w:rPr>
          <w:rFonts w:cs="Arial"/>
          <w:b w:val="0"/>
        </w:rPr>
      </w:pPr>
      <w:r>
        <w:rPr>
          <w:rFonts w:cs="Arial"/>
        </w:rPr>
        <w:lastRenderedPageBreak/>
        <w:t>Restauración de las alarmas</w:t>
      </w:r>
    </w:p>
    <w:p w14:paraId="0CBD95E4" w14:textId="77777777" w:rsidR="00E26BF7" w:rsidRPr="00A765B4" w:rsidRDefault="00E26BF7" w:rsidP="001F2561">
      <w:pPr>
        <w:spacing w:after="240" w:line="240" w:lineRule="auto"/>
        <w:jc w:val="both"/>
        <w:rPr>
          <w:rFonts w:ascii="Arial" w:hAnsi="Arial" w:cs="Arial"/>
          <w:sz w:val="24"/>
          <w:szCs w:val="24"/>
        </w:rPr>
      </w:pPr>
      <w:r w:rsidRPr="00A765B4">
        <w:rPr>
          <w:rFonts w:ascii="Arial" w:hAnsi="Arial" w:cs="Arial"/>
          <w:sz w:val="24"/>
          <w:szCs w:val="24"/>
        </w:rPr>
        <w:t xml:space="preserve">Esta funcionalidad permite </w:t>
      </w:r>
      <w:r>
        <w:rPr>
          <w:rFonts w:ascii="Arial" w:hAnsi="Arial" w:cs="Arial"/>
          <w:sz w:val="24"/>
          <w:szCs w:val="24"/>
        </w:rPr>
        <w:t xml:space="preserve">restaurar las alarmas en base al listado </w:t>
      </w:r>
      <w:r w:rsidRPr="00A765B4">
        <w:rPr>
          <w:rFonts w:ascii="Arial" w:hAnsi="Arial" w:cs="Arial"/>
          <w:sz w:val="24"/>
          <w:szCs w:val="24"/>
        </w:rPr>
        <w:t xml:space="preserve">de medicamentos y tomas </w:t>
      </w:r>
      <w:r>
        <w:rPr>
          <w:rFonts w:ascii="Arial" w:hAnsi="Arial" w:cs="Arial"/>
          <w:sz w:val="24"/>
          <w:szCs w:val="24"/>
        </w:rPr>
        <w:t>establecidas</w:t>
      </w:r>
      <w:r w:rsidRPr="00A765B4">
        <w:rPr>
          <w:rFonts w:ascii="Arial" w:hAnsi="Arial" w:cs="Arial"/>
          <w:sz w:val="24"/>
          <w:szCs w:val="24"/>
        </w:rPr>
        <w:t xml:space="preserve">. </w:t>
      </w:r>
      <w:r>
        <w:rPr>
          <w:rFonts w:ascii="Arial" w:hAnsi="Arial" w:cs="Arial"/>
          <w:sz w:val="24"/>
          <w:szCs w:val="24"/>
        </w:rPr>
        <w:t xml:space="preserve">Esta opción sólo debe utilizarse en el caso de que se observe que las notificaciones no se reciben en las horas adecuadas. </w:t>
      </w:r>
    </w:p>
    <w:sectPr w:rsidR="00E26BF7" w:rsidRPr="00A765B4" w:rsidSect="001F2561">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701" w:header="85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222C3" w14:textId="77777777" w:rsidR="0077242C" w:rsidRDefault="0077242C" w:rsidP="000670D5">
      <w:pPr>
        <w:spacing w:after="0" w:line="240" w:lineRule="auto"/>
      </w:pPr>
      <w:r>
        <w:separator/>
      </w:r>
    </w:p>
  </w:endnote>
  <w:endnote w:type="continuationSeparator" w:id="0">
    <w:p w14:paraId="14BAF669" w14:textId="77777777" w:rsidR="0077242C" w:rsidRDefault="0077242C" w:rsidP="0006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5A96F" w14:textId="77777777" w:rsidR="00356804" w:rsidRDefault="003568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C6826" w14:textId="668708EB" w:rsidR="003A69CA" w:rsidRDefault="003A69CA" w:rsidP="000F7FEE">
    <w:pPr>
      <w:pStyle w:val="Piedepgina"/>
      <w:tabs>
        <w:tab w:val="clear" w:pos="4252"/>
        <w:tab w:val="clear" w:pos="8504"/>
        <w:tab w:val="left" w:pos="7230"/>
      </w:tabs>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3D76" w14:textId="3DC5F7A9" w:rsidR="005443FB" w:rsidRDefault="001F2561" w:rsidP="000F7FEE">
    <w:pPr>
      <w:pStyle w:val="Piedepgina"/>
      <w:tabs>
        <w:tab w:val="clear" w:pos="4252"/>
        <w:tab w:val="clear" w:pos="8504"/>
        <w:tab w:val="center" w:pos="6804"/>
      </w:tabs>
    </w:pPr>
    <w:r>
      <w:rPr>
        <w:noProof/>
        <w:lang w:eastAsia="es-ES"/>
      </w:rPr>
      <w:drawing>
        <wp:anchor distT="0" distB="0" distL="114300" distR="114300" simplePos="0" relativeHeight="251657728" behindDoc="1" locked="0" layoutInCell="1" allowOverlap="1" wp14:anchorId="5B6EC996" wp14:editId="324FE30B">
          <wp:simplePos x="0" y="0"/>
          <wp:positionH relativeFrom="page">
            <wp:posOffset>-497840</wp:posOffset>
          </wp:positionH>
          <wp:positionV relativeFrom="paragraph">
            <wp:posOffset>-1532890</wp:posOffset>
          </wp:positionV>
          <wp:extent cx="2308225" cy="2113915"/>
          <wp:effectExtent l="0" t="0" r="0" b="0"/>
          <wp:wrapNone/>
          <wp:docPr id="4"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8225" cy="21139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5603F" w14:textId="77777777" w:rsidR="0077242C" w:rsidRDefault="0077242C" w:rsidP="000670D5">
      <w:pPr>
        <w:spacing w:after="0" w:line="240" w:lineRule="auto"/>
      </w:pPr>
      <w:r>
        <w:separator/>
      </w:r>
    </w:p>
  </w:footnote>
  <w:footnote w:type="continuationSeparator" w:id="0">
    <w:p w14:paraId="257D854B" w14:textId="77777777" w:rsidR="0077242C" w:rsidRDefault="0077242C" w:rsidP="00067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B1E30" w14:textId="77777777" w:rsidR="00356804" w:rsidRDefault="003568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72FA5" w14:textId="422DCCB8" w:rsidR="00645886" w:rsidRDefault="001F2561" w:rsidP="00623D85">
    <w:pPr>
      <w:pStyle w:val="Encabezado"/>
      <w:tabs>
        <w:tab w:val="clear" w:pos="4252"/>
        <w:tab w:val="clear" w:pos="8504"/>
        <w:tab w:val="left" w:pos="2340"/>
      </w:tabs>
    </w:pPr>
    <w:r>
      <w:rPr>
        <w:noProof/>
        <w:lang w:eastAsia="es-ES"/>
      </w:rPr>
      <w:drawing>
        <wp:anchor distT="0" distB="0" distL="114300" distR="114300" simplePos="0" relativeHeight="251659776" behindDoc="0" locked="0" layoutInCell="1" allowOverlap="1" wp14:anchorId="3EE7A116" wp14:editId="21AB42C9">
          <wp:simplePos x="0" y="0"/>
          <wp:positionH relativeFrom="margin">
            <wp:posOffset>1355090</wp:posOffset>
          </wp:positionH>
          <wp:positionV relativeFrom="margin">
            <wp:posOffset>-2576830</wp:posOffset>
          </wp:positionV>
          <wp:extent cx="765810" cy="438785"/>
          <wp:effectExtent l="0" t="0" r="0" b="0"/>
          <wp:wrapSquare wrapText="bothSides"/>
          <wp:docPr id="8" name="Imagen 1" descr="ISO 9001-2015-FM 6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SO 9001-2015-FM 645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87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752" behindDoc="0" locked="0" layoutInCell="1" allowOverlap="1" wp14:anchorId="571B9019" wp14:editId="40E6775A">
          <wp:simplePos x="0" y="0"/>
          <wp:positionH relativeFrom="margin">
            <wp:posOffset>-393065</wp:posOffset>
          </wp:positionH>
          <wp:positionV relativeFrom="paragraph">
            <wp:posOffset>39370</wp:posOffset>
          </wp:positionV>
          <wp:extent cx="1522730" cy="353060"/>
          <wp:effectExtent l="0" t="0" r="0" b="0"/>
          <wp:wrapThrough wrapText="bothSides">
            <wp:wrapPolygon edited="0">
              <wp:start x="0" y="0"/>
              <wp:lineTo x="0" y="20978"/>
              <wp:lineTo x="21348" y="20978"/>
              <wp:lineTo x="21348" y="0"/>
              <wp:lineTo x="0" y="0"/>
            </wp:wrapPolygon>
          </wp:wrapThrough>
          <wp:docPr id="6"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2730" cy="353060"/>
                  </a:xfrm>
                  <a:prstGeom prst="rect">
                    <a:avLst/>
                  </a:prstGeom>
                  <a:noFill/>
                </pic:spPr>
              </pic:pic>
            </a:graphicData>
          </a:graphic>
          <wp14:sizeRelH relativeFrom="page">
            <wp14:pctWidth>0</wp14:pctWidth>
          </wp14:sizeRelH>
          <wp14:sizeRelV relativeFrom="page">
            <wp14:pctHeight>0</wp14:pctHeight>
          </wp14:sizeRelV>
        </wp:anchor>
      </w:drawing>
    </w:r>
    <w:r w:rsidR="00623D85">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38D32" w14:textId="6F321C61" w:rsidR="00171E7E" w:rsidRDefault="001F2561">
    <w:pPr>
      <w:pStyle w:val="Encabezado"/>
      <w:rPr>
        <w:noProof/>
        <w:lang w:eastAsia="es-ES"/>
      </w:rPr>
    </w:pPr>
    <w:r>
      <w:rPr>
        <w:rFonts w:ascii="Arial" w:hAnsi="Arial" w:cs="Arial"/>
        <w:b/>
        <w:noProof/>
        <w:color w:val="538135"/>
        <w:sz w:val="24"/>
        <w:szCs w:val="24"/>
        <w:lang w:eastAsia="es-ES"/>
      </w:rPr>
      <mc:AlternateContent>
        <mc:Choice Requires="wps">
          <w:drawing>
            <wp:anchor distT="45720" distB="45720" distL="114300" distR="114300" simplePos="0" relativeHeight="251655680" behindDoc="0" locked="0" layoutInCell="1" allowOverlap="1" wp14:anchorId="16E63E73" wp14:editId="65259E2D">
              <wp:simplePos x="0" y="0"/>
              <wp:positionH relativeFrom="margin">
                <wp:posOffset>2858770</wp:posOffset>
              </wp:positionH>
              <wp:positionV relativeFrom="paragraph">
                <wp:posOffset>-118745</wp:posOffset>
              </wp:positionV>
              <wp:extent cx="2901950" cy="694055"/>
              <wp:effectExtent l="0" t="0" r="0" b="0"/>
              <wp:wrapThrough wrapText="bothSides">
                <wp:wrapPolygon edited="0">
                  <wp:start x="0" y="0"/>
                  <wp:lineTo x="0" y="20750"/>
                  <wp:lineTo x="21411" y="20750"/>
                  <wp:lineTo x="21411" y="0"/>
                  <wp:lineTo x="0" y="0"/>
                </wp:wrapPolygon>
              </wp:wrapThrough>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694055"/>
                      </a:xfrm>
                      <a:prstGeom prst="rect">
                        <a:avLst/>
                      </a:prstGeom>
                      <a:solidFill>
                        <a:srgbClr val="FFFFFF"/>
                      </a:solidFill>
                      <a:ln w="9525">
                        <a:noFill/>
                        <a:miter lim="800000"/>
                        <a:headEnd/>
                        <a:tailEnd/>
                      </a:ln>
                    </wps:spPr>
                    <wps:txbx>
                      <w:txbxContent>
                        <w:p w14:paraId="4438586F" w14:textId="77777777" w:rsidR="005443FB" w:rsidRPr="00776FB1" w:rsidRDefault="0074611B" w:rsidP="0074611B">
                          <w:pPr>
                            <w:spacing w:after="0"/>
                            <w:ind w:firstLine="284"/>
                            <w:jc w:val="center"/>
                            <w:rPr>
                              <w:rFonts w:ascii="Arial" w:hAnsi="Arial" w:cs="Arial"/>
                              <w:b/>
                              <w:sz w:val="19"/>
                              <w:szCs w:val="19"/>
                            </w:rPr>
                          </w:pPr>
                          <w:r>
                            <w:rPr>
                              <w:rFonts w:ascii="Arial" w:hAnsi="Arial" w:cs="Arial"/>
                              <w:b/>
                              <w:sz w:val="19"/>
                              <w:szCs w:val="19"/>
                            </w:rPr>
                            <w:t>Centro de Tiflotecnología e Innovación - C</w:t>
                          </w:r>
                          <w:r w:rsidR="00FB40D4">
                            <w:rPr>
                              <w:rFonts w:ascii="Arial" w:hAnsi="Arial" w:cs="Arial"/>
                              <w:b/>
                              <w:sz w:val="19"/>
                              <w:szCs w:val="19"/>
                            </w:rPr>
                            <w:t>TI</w:t>
                          </w:r>
                        </w:p>
                        <w:p w14:paraId="40A5651A" w14:textId="77777777" w:rsidR="005443FB" w:rsidRPr="00776FB1" w:rsidRDefault="005443FB" w:rsidP="00110FB4">
                          <w:pPr>
                            <w:spacing w:after="0"/>
                            <w:jc w:val="right"/>
                            <w:rPr>
                              <w:rFonts w:ascii="Arial" w:hAnsi="Arial" w:cs="Arial"/>
                              <w:sz w:val="17"/>
                              <w:szCs w:val="17"/>
                            </w:rPr>
                          </w:pPr>
                          <w:r>
                            <w:rPr>
                              <w:rFonts w:ascii="Arial" w:hAnsi="Arial" w:cs="Arial"/>
                              <w:sz w:val="17"/>
                              <w:szCs w:val="17"/>
                            </w:rPr>
                            <w:t xml:space="preserve">Camino </w:t>
                          </w:r>
                          <w:r w:rsidR="0074611B">
                            <w:rPr>
                              <w:rFonts w:ascii="Arial" w:hAnsi="Arial" w:cs="Arial"/>
                              <w:sz w:val="17"/>
                              <w:szCs w:val="17"/>
                            </w:rPr>
                            <w:t>de Hormigueras</w:t>
                          </w:r>
                          <w:r>
                            <w:rPr>
                              <w:rFonts w:ascii="Arial" w:hAnsi="Arial" w:cs="Arial"/>
                              <w:sz w:val="17"/>
                              <w:szCs w:val="17"/>
                            </w:rPr>
                            <w:t xml:space="preserve"> 172,</w:t>
                          </w:r>
                          <w:r w:rsidRPr="00776FB1">
                            <w:rPr>
                              <w:rFonts w:ascii="Arial" w:hAnsi="Arial" w:cs="Arial"/>
                              <w:sz w:val="17"/>
                              <w:szCs w:val="17"/>
                            </w:rPr>
                            <w:t xml:space="preserve"> Madrid 280</w:t>
                          </w:r>
                          <w:r>
                            <w:rPr>
                              <w:rFonts w:ascii="Arial" w:hAnsi="Arial" w:cs="Arial"/>
                              <w:sz w:val="17"/>
                              <w:szCs w:val="17"/>
                            </w:rPr>
                            <w:t>31</w:t>
                          </w:r>
                        </w:p>
                        <w:p w14:paraId="24247AED" w14:textId="77777777" w:rsidR="005443FB" w:rsidRPr="005320A5" w:rsidRDefault="005443FB" w:rsidP="00110FB4">
                          <w:pPr>
                            <w:spacing w:after="0"/>
                            <w:jc w:val="right"/>
                            <w:rPr>
                              <w:rFonts w:ascii="Arial" w:hAnsi="Arial" w:cs="Arial"/>
                              <w:sz w:val="17"/>
                              <w:szCs w:val="17"/>
                            </w:rPr>
                          </w:pPr>
                          <w:r w:rsidRPr="005320A5">
                            <w:rPr>
                              <w:rFonts w:ascii="Arial" w:hAnsi="Arial" w:cs="Arial"/>
                              <w:sz w:val="17"/>
                              <w:szCs w:val="17"/>
                            </w:rPr>
                            <w:t>T: (+34) 91 709 76 00 · F: (+34) 91 709 77 77</w:t>
                          </w:r>
                        </w:p>
                        <w:p w14:paraId="268C9FD4" w14:textId="77777777" w:rsidR="005443FB" w:rsidRPr="00151EA4" w:rsidRDefault="005443FB" w:rsidP="00507C43">
                          <w:pPr>
                            <w:spacing w:after="0"/>
                            <w:jc w:val="right"/>
                            <w:rPr>
                              <w:lang w:val="en-US"/>
                            </w:rPr>
                          </w:pPr>
                          <w:r w:rsidRPr="005320A5">
                            <w:rPr>
                              <w:rFonts w:ascii="Arial" w:hAnsi="Arial" w:cs="Arial"/>
                              <w:sz w:val="17"/>
                              <w:szCs w:val="17"/>
                            </w:rPr>
                            <w:t xml:space="preserve"> </w:t>
                          </w:r>
                          <w:r w:rsidRPr="00507C43">
                            <w:rPr>
                              <w:rFonts w:ascii="Arial" w:hAnsi="Arial" w:cs="Arial"/>
                              <w:b/>
                              <w:color w:val="538135"/>
                              <w:sz w:val="16"/>
                              <w:szCs w:val="16"/>
                              <w:lang w:val="en-US"/>
                            </w:rPr>
                            <w:t>www.once.es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E63E73" id="_x0000_t202" coordsize="21600,21600" o:spt="202" path="m,l,21600r21600,l21600,xe">
              <v:stroke joinstyle="miter"/>
              <v:path gradientshapeok="t" o:connecttype="rect"/>
            </v:shapetype>
            <v:shape id="Cuadro de texto 2" o:spid="_x0000_s1026" type="#_x0000_t202" style="position:absolute;margin-left:225.1pt;margin-top:-9.35pt;width:228.5pt;height:54.6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" stroked="f">
              <v:textbox>
                <w:txbxContent>
                  <w:p w14:paraId="4438586F" w14:textId="77777777" w:rsidR="005443FB" w:rsidRPr="00776FB1" w:rsidRDefault="0074611B" w:rsidP="0074611B">
                    <w:pPr>
                      <w:spacing w:after="0"/>
                      <w:ind w:firstLine="284"/>
                      <w:jc w:val="center"/>
                      <w:rPr>
                        <w:rFonts w:ascii="Arial" w:hAnsi="Arial" w:cs="Arial"/>
                        <w:b/>
                        <w:sz w:val="19"/>
                        <w:szCs w:val="19"/>
                      </w:rPr>
                    </w:pPr>
                    <w:r>
                      <w:rPr>
                        <w:rFonts w:ascii="Arial" w:hAnsi="Arial" w:cs="Arial"/>
                        <w:b/>
                        <w:sz w:val="19"/>
                        <w:szCs w:val="19"/>
                      </w:rPr>
                      <w:t>Centro de Tiflotecnología e Innovación - C</w:t>
                    </w:r>
                    <w:r w:rsidR="00FB40D4">
                      <w:rPr>
                        <w:rFonts w:ascii="Arial" w:hAnsi="Arial" w:cs="Arial"/>
                        <w:b/>
                        <w:sz w:val="19"/>
                        <w:szCs w:val="19"/>
                      </w:rPr>
                      <w:t>TI</w:t>
                    </w:r>
                  </w:p>
                  <w:p w14:paraId="40A5651A" w14:textId="77777777" w:rsidR="005443FB" w:rsidRPr="00776FB1" w:rsidRDefault="005443FB" w:rsidP="00110FB4">
                    <w:pPr>
                      <w:spacing w:after="0"/>
                      <w:jc w:val="right"/>
                      <w:rPr>
                        <w:rFonts w:ascii="Arial" w:hAnsi="Arial" w:cs="Arial"/>
                        <w:sz w:val="17"/>
                        <w:szCs w:val="17"/>
                      </w:rPr>
                    </w:pPr>
                    <w:r>
                      <w:rPr>
                        <w:rFonts w:ascii="Arial" w:hAnsi="Arial" w:cs="Arial"/>
                        <w:sz w:val="17"/>
                        <w:szCs w:val="17"/>
                      </w:rPr>
                      <w:t xml:space="preserve">Camino </w:t>
                    </w:r>
                    <w:r w:rsidR="0074611B">
                      <w:rPr>
                        <w:rFonts w:ascii="Arial" w:hAnsi="Arial" w:cs="Arial"/>
                        <w:sz w:val="17"/>
                        <w:szCs w:val="17"/>
                      </w:rPr>
                      <w:t>de Hormigueras</w:t>
                    </w:r>
                    <w:r>
                      <w:rPr>
                        <w:rFonts w:ascii="Arial" w:hAnsi="Arial" w:cs="Arial"/>
                        <w:sz w:val="17"/>
                        <w:szCs w:val="17"/>
                      </w:rPr>
                      <w:t xml:space="preserve"> 172,</w:t>
                    </w:r>
                    <w:r w:rsidRPr="00776FB1">
                      <w:rPr>
                        <w:rFonts w:ascii="Arial" w:hAnsi="Arial" w:cs="Arial"/>
                        <w:sz w:val="17"/>
                        <w:szCs w:val="17"/>
                      </w:rPr>
                      <w:t xml:space="preserve"> Madrid 280</w:t>
                    </w:r>
                    <w:r>
                      <w:rPr>
                        <w:rFonts w:ascii="Arial" w:hAnsi="Arial" w:cs="Arial"/>
                        <w:sz w:val="17"/>
                        <w:szCs w:val="17"/>
                      </w:rPr>
                      <w:t>31</w:t>
                    </w:r>
                  </w:p>
                  <w:p w14:paraId="24247AED" w14:textId="77777777" w:rsidR="005443FB" w:rsidRPr="005320A5" w:rsidRDefault="005443FB" w:rsidP="00110FB4">
                    <w:pPr>
                      <w:spacing w:after="0"/>
                      <w:jc w:val="right"/>
                      <w:rPr>
                        <w:rFonts w:ascii="Arial" w:hAnsi="Arial" w:cs="Arial"/>
                        <w:sz w:val="17"/>
                        <w:szCs w:val="17"/>
                      </w:rPr>
                    </w:pPr>
                    <w:r w:rsidRPr="005320A5">
                      <w:rPr>
                        <w:rFonts w:ascii="Arial" w:hAnsi="Arial" w:cs="Arial"/>
                        <w:sz w:val="17"/>
                        <w:szCs w:val="17"/>
                      </w:rPr>
                      <w:t>T: (+34) 91 709 76 00 · F: (+34) 91 709 77 77</w:t>
                    </w:r>
                  </w:p>
                  <w:p w14:paraId="268C9FD4" w14:textId="77777777" w:rsidR="005443FB" w:rsidRPr="00151EA4" w:rsidRDefault="005443FB" w:rsidP="00507C43">
                    <w:pPr>
                      <w:spacing w:after="0"/>
                      <w:jc w:val="right"/>
                      <w:rPr>
                        <w:lang w:val="en-US"/>
                      </w:rPr>
                    </w:pPr>
                    <w:r w:rsidRPr="005320A5">
                      <w:rPr>
                        <w:rFonts w:ascii="Arial" w:hAnsi="Arial" w:cs="Arial"/>
                        <w:sz w:val="17"/>
                        <w:szCs w:val="17"/>
                      </w:rPr>
                      <w:t xml:space="preserve"> </w:t>
                    </w:r>
                    <w:r w:rsidRPr="00507C43">
                      <w:rPr>
                        <w:rFonts w:ascii="Arial" w:hAnsi="Arial" w:cs="Arial"/>
                        <w:b/>
                        <w:color w:val="538135"/>
                        <w:sz w:val="16"/>
                        <w:szCs w:val="16"/>
                        <w:lang w:val="en-US"/>
                      </w:rPr>
                      <w:t>www.once.es</w:t>
                    </w:r>
                  </w:p>
                </w:txbxContent>
              </v:textbox>
              <w10:wrap type="through" anchorx="margin"/>
            </v:shape>
          </w:pict>
        </mc:Fallback>
      </mc:AlternateContent>
    </w:r>
    <w:r>
      <w:rPr>
        <w:rFonts w:ascii="Arial" w:hAnsi="Arial" w:cs="Arial"/>
        <w:b/>
        <w:noProof/>
        <w:color w:val="538135"/>
        <w:sz w:val="24"/>
        <w:szCs w:val="24"/>
        <w:lang w:eastAsia="es-ES"/>
      </w:rPr>
      <w:drawing>
        <wp:anchor distT="0" distB="0" distL="114300" distR="114300" simplePos="0" relativeHeight="251660800" behindDoc="0" locked="0" layoutInCell="1" allowOverlap="1" wp14:anchorId="5773F762" wp14:editId="58C49E14">
          <wp:simplePos x="0" y="0"/>
          <wp:positionH relativeFrom="margin">
            <wp:posOffset>1344295</wp:posOffset>
          </wp:positionH>
          <wp:positionV relativeFrom="margin">
            <wp:posOffset>-751840</wp:posOffset>
          </wp:positionV>
          <wp:extent cx="765810" cy="438785"/>
          <wp:effectExtent l="0" t="0" r="0" b="0"/>
          <wp:wrapSquare wrapText="bothSides"/>
          <wp:docPr id="9" name="Imagen 9" descr="ISO 9001-2015-FM 6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 9001-2015-FM 645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87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4656" behindDoc="0" locked="0" layoutInCell="1" allowOverlap="1" wp14:anchorId="19F67F12" wp14:editId="4E7AB48C">
          <wp:simplePos x="0" y="0"/>
          <wp:positionH relativeFrom="margin">
            <wp:posOffset>-427990</wp:posOffset>
          </wp:positionH>
          <wp:positionV relativeFrom="paragraph">
            <wp:posOffset>-31750</wp:posOffset>
          </wp:positionV>
          <wp:extent cx="1522730" cy="353060"/>
          <wp:effectExtent l="0" t="0" r="0" b="0"/>
          <wp:wrapThrough wrapText="bothSides">
            <wp:wrapPolygon edited="0">
              <wp:start x="0" y="0"/>
              <wp:lineTo x="0" y="20978"/>
              <wp:lineTo x="21348" y="20978"/>
              <wp:lineTo x="21348" y="0"/>
              <wp:lineTo x="0" y="0"/>
            </wp:wrapPolygon>
          </wp:wrapThrough>
          <wp:docPr id="5"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2730" cy="3530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56704" behindDoc="1" locked="0" layoutInCell="1" allowOverlap="1" wp14:anchorId="20759F58" wp14:editId="53EC2E78">
              <wp:simplePos x="0" y="0"/>
              <wp:positionH relativeFrom="margin">
                <wp:posOffset>-3426460</wp:posOffset>
              </wp:positionH>
              <wp:positionV relativeFrom="paragraph">
                <wp:posOffset>4662805</wp:posOffset>
              </wp:positionV>
              <wp:extent cx="5337810" cy="184785"/>
              <wp:effectExtent l="0" t="635" r="0" b="0"/>
              <wp:wrapThrough wrapText="bothSides">
                <wp:wrapPolygon edited="0">
                  <wp:start x="10425" y="322812"/>
                  <wp:lineTo x="11134" y="322812"/>
                  <wp:lineTo x="11134" y="-301138"/>
                  <wp:lineTo x="10425" y="-301138"/>
                  <wp:lineTo x="10425" y="322812"/>
                </wp:wrapPolygon>
              </wp:wrapThrough>
              <wp:docPr id="1" name="Cuadro de texto 2"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4F1BF1D1" w14:textId="77777777" w:rsidR="005443FB" w:rsidRPr="00507C43" w:rsidRDefault="005443FB" w:rsidP="00110FB4">
                          <w:pPr>
                            <w:spacing w:after="0"/>
                            <w:rPr>
                              <w:rFonts w:ascii="Arial" w:hAnsi="Arial" w:cs="Arial"/>
                              <w:color w:val="808080"/>
                              <w:sz w:val="12"/>
                              <w:szCs w:val="12"/>
                            </w:rPr>
                          </w:pPr>
                          <w:r w:rsidRPr="00507C43">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0759F58" id="_x0000_s1027" type="#_x0000_t202" alt="Corporación de Derecho Público regulada por RD 358/91 de 15 de marzo. CIF Q2866004A . Domicilio Social: c/ José Ortega y Gasset, 18. 28006 Madrid" style="position:absolute;margin-left:-269.8pt;margin-top:367.15pt;width:420.3pt;height:14.55pt;rotation:-90;z-index:-251659776;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" stroked="f" strokecolor="#7f7f7f">
              <v:textbox style="layout-flow:vertical;mso-layout-flow-alt:bottom-to-top">
                <w:txbxContent>
                  <w:p w14:paraId="4F1BF1D1" w14:textId="77777777" w:rsidR="005443FB" w:rsidRPr="00507C43" w:rsidRDefault="005443FB" w:rsidP="00110FB4">
                    <w:pPr>
                      <w:spacing w:after="0"/>
                      <w:rPr>
                        <w:rFonts w:ascii="Arial" w:hAnsi="Arial" w:cs="Arial"/>
                        <w:color w:val="808080"/>
                        <w:sz w:val="12"/>
                        <w:szCs w:val="12"/>
                      </w:rPr>
                    </w:pPr>
                    <w:r w:rsidRPr="00507C43">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sidR="00623D85">
      <w:t xml:space="preserve">                                   </w:t>
    </w:r>
  </w:p>
  <w:p w14:paraId="6C16E13F" w14:textId="48F735C6" w:rsidR="00171E7E" w:rsidRDefault="00171E7E">
    <w:pPr>
      <w:pStyle w:val="Encabezado"/>
      <w:rPr>
        <w:noProof/>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4708"/>
    <w:multiLevelType w:val="hybridMultilevel"/>
    <w:tmpl w:val="BD0E7248"/>
    <w:lvl w:ilvl="0" w:tplc="1EB8DA70">
      <w:start w:val="1"/>
      <w:numFmt w:val="bullet"/>
      <w:lvlText w:val=""/>
      <w:lvlJc w:val="left"/>
      <w:pPr>
        <w:ind w:left="798" w:hanging="360"/>
      </w:pPr>
      <w:rPr>
        <w:rFonts w:ascii="Symbol" w:eastAsia="Times New Roman" w:hAnsi="Symbol" w:cs="Times New Roman" w:hint="default"/>
      </w:rPr>
    </w:lvl>
    <w:lvl w:ilvl="1" w:tplc="0C0A0003" w:tentative="1">
      <w:start w:val="1"/>
      <w:numFmt w:val="bullet"/>
      <w:lvlText w:val="o"/>
      <w:lvlJc w:val="left"/>
      <w:pPr>
        <w:ind w:left="1518" w:hanging="360"/>
      </w:pPr>
      <w:rPr>
        <w:rFonts w:ascii="Courier New" w:hAnsi="Courier New" w:cs="Courier New" w:hint="default"/>
      </w:rPr>
    </w:lvl>
    <w:lvl w:ilvl="2" w:tplc="0C0A0005" w:tentative="1">
      <w:start w:val="1"/>
      <w:numFmt w:val="bullet"/>
      <w:lvlText w:val=""/>
      <w:lvlJc w:val="left"/>
      <w:pPr>
        <w:ind w:left="2238" w:hanging="360"/>
      </w:pPr>
      <w:rPr>
        <w:rFonts w:ascii="Wingdings" w:hAnsi="Wingdings" w:hint="default"/>
      </w:rPr>
    </w:lvl>
    <w:lvl w:ilvl="3" w:tplc="0C0A0001" w:tentative="1">
      <w:start w:val="1"/>
      <w:numFmt w:val="bullet"/>
      <w:lvlText w:val=""/>
      <w:lvlJc w:val="left"/>
      <w:pPr>
        <w:ind w:left="2958" w:hanging="360"/>
      </w:pPr>
      <w:rPr>
        <w:rFonts w:ascii="Symbol" w:hAnsi="Symbol" w:hint="default"/>
      </w:rPr>
    </w:lvl>
    <w:lvl w:ilvl="4" w:tplc="0C0A0003" w:tentative="1">
      <w:start w:val="1"/>
      <w:numFmt w:val="bullet"/>
      <w:lvlText w:val="o"/>
      <w:lvlJc w:val="left"/>
      <w:pPr>
        <w:ind w:left="3678" w:hanging="360"/>
      </w:pPr>
      <w:rPr>
        <w:rFonts w:ascii="Courier New" w:hAnsi="Courier New" w:cs="Courier New" w:hint="default"/>
      </w:rPr>
    </w:lvl>
    <w:lvl w:ilvl="5" w:tplc="0C0A0005" w:tentative="1">
      <w:start w:val="1"/>
      <w:numFmt w:val="bullet"/>
      <w:lvlText w:val=""/>
      <w:lvlJc w:val="left"/>
      <w:pPr>
        <w:ind w:left="4398" w:hanging="360"/>
      </w:pPr>
      <w:rPr>
        <w:rFonts w:ascii="Wingdings" w:hAnsi="Wingdings" w:hint="default"/>
      </w:rPr>
    </w:lvl>
    <w:lvl w:ilvl="6" w:tplc="0C0A0001" w:tentative="1">
      <w:start w:val="1"/>
      <w:numFmt w:val="bullet"/>
      <w:lvlText w:val=""/>
      <w:lvlJc w:val="left"/>
      <w:pPr>
        <w:ind w:left="5118" w:hanging="360"/>
      </w:pPr>
      <w:rPr>
        <w:rFonts w:ascii="Symbol" w:hAnsi="Symbol" w:hint="default"/>
      </w:rPr>
    </w:lvl>
    <w:lvl w:ilvl="7" w:tplc="0C0A0003" w:tentative="1">
      <w:start w:val="1"/>
      <w:numFmt w:val="bullet"/>
      <w:lvlText w:val="o"/>
      <w:lvlJc w:val="left"/>
      <w:pPr>
        <w:ind w:left="5838" w:hanging="360"/>
      </w:pPr>
      <w:rPr>
        <w:rFonts w:ascii="Courier New" w:hAnsi="Courier New" w:cs="Courier New" w:hint="default"/>
      </w:rPr>
    </w:lvl>
    <w:lvl w:ilvl="8" w:tplc="0C0A0005" w:tentative="1">
      <w:start w:val="1"/>
      <w:numFmt w:val="bullet"/>
      <w:lvlText w:val=""/>
      <w:lvlJc w:val="left"/>
      <w:pPr>
        <w:ind w:left="6558" w:hanging="360"/>
      </w:pPr>
      <w:rPr>
        <w:rFonts w:ascii="Wingdings" w:hAnsi="Wingdings" w:hint="default"/>
      </w:rPr>
    </w:lvl>
  </w:abstractNum>
  <w:abstractNum w:abstractNumId="1" w15:restartNumberingAfterBreak="0">
    <w:nsid w:val="0AEF2980"/>
    <w:multiLevelType w:val="hybridMultilevel"/>
    <w:tmpl w:val="428C7732"/>
    <w:lvl w:ilvl="0" w:tplc="DF1E10F0">
      <w:start w:val="1"/>
      <w:numFmt w:val="bullet"/>
      <w:pStyle w:val="Opciones"/>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15:restartNumberingAfterBreak="0">
    <w:nsid w:val="1336366E"/>
    <w:multiLevelType w:val="hybridMultilevel"/>
    <w:tmpl w:val="174AF9E4"/>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3" w15:restartNumberingAfterBreak="0">
    <w:nsid w:val="1CFB01B1"/>
    <w:multiLevelType w:val="hybridMultilevel"/>
    <w:tmpl w:val="CAFCE3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F470E5"/>
    <w:multiLevelType w:val="hybridMultilevel"/>
    <w:tmpl w:val="AF7E0F20"/>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065247"/>
    <w:multiLevelType w:val="hybridMultilevel"/>
    <w:tmpl w:val="286059C2"/>
    <w:lvl w:ilvl="0" w:tplc="B202AAC8">
      <w:numFmt w:val="bullet"/>
      <w:lvlText w:val="-"/>
      <w:lvlJc w:val="left"/>
      <w:pPr>
        <w:ind w:left="1776" w:hanging="360"/>
      </w:pPr>
      <w:rPr>
        <w:rFonts w:ascii="Arial" w:eastAsia="Times New Roman"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4B1100F0"/>
    <w:multiLevelType w:val="multilevel"/>
    <w:tmpl w:val="E03E4462"/>
    <w:lvl w:ilvl="0">
      <w:start w:val="1"/>
      <w:numFmt w:val="decimal"/>
      <w:lvlText w:val="%1."/>
      <w:lvlJc w:val="left"/>
      <w:pPr>
        <w:ind w:left="4118" w:hanging="432"/>
      </w:pPr>
      <w:rPr>
        <w:rFonts w:hint="default"/>
      </w:rPr>
    </w:lvl>
    <w:lvl w:ilvl="1">
      <w:start w:val="1"/>
      <w:numFmt w:val="decimal"/>
      <w:lvlText w:val="%1.%2."/>
      <w:lvlJc w:val="left"/>
      <w:pPr>
        <w:ind w:left="4262" w:hanging="576"/>
      </w:pPr>
      <w:rPr>
        <w:rFonts w:hint="default"/>
      </w:rPr>
    </w:lvl>
    <w:lvl w:ilvl="2">
      <w:start w:val="1"/>
      <w:numFmt w:val="decimal"/>
      <w:lvlText w:val="%1.%2.%3."/>
      <w:lvlJc w:val="left"/>
      <w:pPr>
        <w:ind w:left="4406" w:hanging="720"/>
      </w:pPr>
      <w:rPr>
        <w:rFonts w:hint="default"/>
      </w:rPr>
    </w:lvl>
    <w:lvl w:ilvl="3">
      <w:start w:val="1"/>
      <w:numFmt w:val="decimal"/>
      <w:pStyle w:val="Ttulo4"/>
      <w:lvlText w:val="%1.%2.%3.%4."/>
      <w:lvlJc w:val="left"/>
      <w:pPr>
        <w:ind w:left="4550" w:hanging="864"/>
      </w:pPr>
      <w:rPr>
        <w:rFonts w:hint="default"/>
      </w:rPr>
    </w:lvl>
    <w:lvl w:ilvl="4">
      <w:start w:val="1"/>
      <w:numFmt w:val="decimal"/>
      <w:pStyle w:val="Ttulo5"/>
      <w:lvlText w:val="%1.%2.%3.%4.%5."/>
      <w:lvlJc w:val="left"/>
      <w:pPr>
        <w:ind w:left="4694" w:hanging="1008"/>
      </w:pPr>
      <w:rPr>
        <w:rFonts w:hint="default"/>
      </w:rPr>
    </w:lvl>
    <w:lvl w:ilvl="5">
      <w:start w:val="1"/>
      <w:numFmt w:val="decimal"/>
      <w:pStyle w:val="Ttulo6"/>
      <w:lvlText w:val="%1.%2.%3.%4.%5.%6."/>
      <w:lvlJc w:val="left"/>
      <w:pPr>
        <w:ind w:left="4838" w:hanging="1152"/>
      </w:pPr>
      <w:rPr>
        <w:rFonts w:hint="default"/>
      </w:rPr>
    </w:lvl>
    <w:lvl w:ilvl="6">
      <w:start w:val="1"/>
      <w:numFmt w:val="decimal"/>
      <w:pStyle w:val="Ttulo7"/>
      <w:lvlText w:val="%1.%2.%3.%4.%5.%6.%7."/>
      <w:lvlJc w:val="left"/>
      <w:pPr>
        <w:ind w:left="4982" w:hanging="1296"/>
      </w:pPr>
      <w:rPr>
        <w:rFonts w:hint="default"/>
      </w:rPr>
    </w:lvl>
    <w:lvl w:ilvl="7">
      <w:start w:val="1"/>
      <w:numFmt w:val="decimal"/>
      <w:pStyle w:val="Ttulo8"/>
      <w:lvlText w:val="%1.%2.%3.%4.%5.%6.%7.%8."/>
      <w:lvlJc w:val="left"/>
      <w:pPr>
        <w:ind w:left="5126" w:hanging="1440"/>
      </w:pPr>
      <w:rPr>
        <w:rFonts w:hint="default"/>
      </w:rPr>
    </w:lvl>
    <w:lvl w:ilvl="8">
      <w:start w:val="1"/>
      <w:numFmt w:val="decimal"/>
      <w:pStyle w:val="Ttulo9"/>
      <w:lvlText w:val="%1.%2.%3.%4.%5.%6.%7.%8.%9."/>
      <w:lvlJc w:val="left"/>
      <w:pPr>
        <w:ind w:left="5270" w:hanging="1584"/>
      </w:pPr>
      <w:rPr>
        <w:rFonts w:hint="default"/>
      </w:rPr>
    </w:lvl>
  </w:abstractNum>
  <w:abstractNum w:abstractNumId="7" w15:restartNumberingAfterBreak="0">
    <w:nsid w:val="4C3727CC"/>
    <w:multiLevelType w:val="hybridMultilevel"/>
    <w:tmpl w:val="6C4AF5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2"/>
  </w:num>
  <w:num w:numId="6">
    <w:abstractNumId w:val="7"/>
  </w:num>
  <w:num w:numId="7">
    <w:abstractNumId w:val="6"/>
  </w:num>
  <w:num w:numId="8">
    <w:abstractNumId w:val="6"/>
  </w:num>
  <w:num w:numId="9">
    <w:abstractNumId w:val="4"/>
  </w:num>
  <w:num w:numId="10">
    <w:abstractNumId w:val="6"/>
  </w:num>
  <w:num w:numId="11">
    <w:abstractNumId w:val="6"/>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drawingGridHorizontalSpacing w:val="110"/>
  <w:displayHorizontalDrawingGridEvery w:val="2"/>
  <w:characterSpacingControl w:val="doNotCompress"/>
  <w:hdrShapeDefaults>
    <o:shapedefaults v:ext="edit" spidmax="2059" style="mso-wrap-style:none;mso-position-horizontal-relative:margin;mso-width-relative:margin;mso-height-relative:margin;v-text-anchor:middle" fillcolor="white" strokecolor="none [1612]">
      <v:fill color="white"/>
      <v:stroke color="none [1612]"/>
      <v:textbox style="layout-flow:vertical;mso-layout-flow-alt:bottom-to-top"/>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D5"/>
    <w:rsid w:val="00013BD3"/>
    <w:rsid w:val="00025186"/>
    <w:rsid w:val="000320DC"/>
    <w:rsid w:val="00051DC8"/>
    <w:rsid w:val="000670D5"/>
    <w:rsid w:val="0009494D"/>
    <w:rsid w:val="000F7FEE"/>
    <w:rsid w:val="00110FB4"/>
    <w:rsid w:val="001262D2"/>
    <w:rsid w:val="00132943"/>
    <w:rsid w:val="00151EA4"/>
    <w:rsid w:val="00171E7E"/>
    <w:rsid w:val="001F2561"/>
    <w:rsid w:val="00233E38"/>
    <w:rsid w:val="00234560"/>
    <w:rsid w:val="002411E5"/>
    <w:rsid w:val="00244024"/>
    <w:rsid w:val="00261566"/>
    <w:rsid w:val="002C3F56"/>
    <w:rsid w:val="002D6A3E"/>
    <w:rsid w:val="002D78B4"/>
    <w:rsid w:val="002E77B5"/>
    <w:rsid w:val="00312F28"/>
    <w:rsid w:val="00332E7B"/>
    <w:rsid w:val="00356804"/>
    <w:rsid w:val="0036366E"/>
    <w:rsid w:val="003953EF"/>
    <w:rsid w:val="003A0646"/>
    <w:rsid w:val="003A69CA"/>
    <w:rsid w:val="003B5979"/>
    <w:rsid w:val="003E3B35"/>
    <w:rsid w:val="00401890"/>
    <w:rsid w:val="00424C73"/>
    <w:rsid w:val="00431D68"/>
    <w:rsid w:val="00433355"/>
    <w:rsid w:val="004607FF"/>
    <w:rsid w:val="004B56AC"/>
    <w:rsid w:val="004C0811"/>
    <w:rsid w:val="004D5544"/>
    <w:rsid w:val="00507C43"/>
    <w:rsid w:val="005320A5"/>
    <w:rsid w:val="005443FB"/>
    <w:rsid w:val="00591E13"/>
    <w:rsid w:val="00595151"/>
    <w:rsid w:val="00596482"/>
    <w:rsid w:val="005A6E30"/>
    <w:rsid w:val="005B0D67"/>
    <w:rsid w:val="005B1115"/>
    <w:rsid w:val="005B4C32"/>
    <w:rsid w:val="005D2C2C"/>
    <w:rsid w:val="005E570F"/>
    <w:rsid w:val="00606148"/>
    <w:rsid w:val="00623D85"/>
    <w:rsid w:val="00632C1D"/>
    <w:rsid w:val="00645886"/>
    <w:rsid w:val="006614C7"/>
    <w:rsid w:val="006A1D1F"/>
    <w:rsid w:val="006A7F07"/>
    <w:rsid w:val="006F79C9"/>
    <w:rsid w:val="007425A3"/>
    <w:rsid w:val="0074611B"/>
    <w:rsid w:val="00756C0E"/>
    <w:rsid w:val="0077242C"/>
    <w:rsid w:val="00773028"/>
    <w:rsid w:val="00776FB1"/>
    <w:rsid w:val="00797F21"/>
    <w:rsid w:val="0080161B"/>
    <w:rsid w:val="008101C0"/>
    <w:rsid w:val="00864565"/>
    <w:rsid w:val="008771E0"/>
    <w:rsid w:val="0088406D"/>
    <w:rsid w:val="008C16E9"/>
    <w:rsid w:val="0090604C"/>
    <w:rsid w:val="00911190"/>
    <w:rsid w:val="00916E94"/>
    <w:rsid w:val="00A3582D"/>
    <w:rsid w:val="00AB1D5A"/>
    <w:rsid w:val="00AD4985"/>
    <w:rsid w:val="00AE771D"/>
    <w:rsid w:val="00BD0F58"/>
    <w:rsid w:val="00C55E17"/>
    <w:rsid w:val="00CD6A12"/>
    <w:rsid w:val="00CF7B6E"/>
    <w:rsid w:val="00D1480F"/>
    <w:rsid w:val="00E26BF7"/>
    <w:rsid w:val="00E55A85"/>
    <w:rsid w:val="00F1219F"/>
    <w:rsid w:val="00F36453"/>
    <w:rsid w:val="00F42657"/>
    <w:rsid w:val="00FB40D4"/>
    <w:rsid w:val="00FC0F6A"/>
    <w:rsid w:val="00FC1E87"/>
    <w:rsid w:val="00FF2F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9" style="mso-wrap-style:none;mso-position-horizontal-relative:margin;mso-width-relative:margin;mso-height-relative:margin;v-text-anchor:middle" fillcolor="white" strokecolor="none [1612]">
      <v:fill color="white"/>
      <v:stroke color="none [1612]"/>
      <v:textbox style="layout-flow:vertical;mso-layout-flow-alt:bottom-to-top"/>
    </o:shapedefaults>
    <o:shapelayout v:ext="edit">
      <o:idmap v:ext="edit" data="1"/>
    </o:shapelayout>
  </w:shapeDefaults>
  <w:decimalSymbol w:val=","/>
  <w:listSeparator w:val=";"/>
  <w14:docId w14:val="0E6435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53"/>
    <w:pPr>
      <w:spacing w:after="160" w:line="259" w:lineRule="auto"/>
    </w:pPr>
    <w:rPr>
      <w:sz w:val="22"/>
      <w:szCs w:val="22"/>
      <w:lang w:eastAsia="en-US"/>
    </w:rPr>
  </w:style>
  <w:style w:type="paragraph" w:styleId="Ttulo1">
    <w:name w:val="heading 1"/>
    <w:basedOn w:val="Normal"/>
    <w:next w:val="Normal"/>
    <w:link w:val="Ttulo1Car"/>
    <w:uiPriority w:val="9"/>
    <w:qFormat/>
    <w:rsid w:val="00E55A85"/>
    <w:pPr>
      <w:keepNext/>
      <w:spacing w:before="240" w:after="240" w:line="360" w:lineRule="auto"/>
      <w:outlineLvl w:val="0"/>
    </w:pPr>
    <w:rPr>
      <w:rFonts w:ascii="Arial" w:eastAsia="Times New Roman" w:hAnsi="Arial"/>
      <w:b/>
      <w:sz w:val="28"/>
      <w:szCs w:val="20"/>
      <w:lang w:eastAsia="es-ES"/>
    </w:rPr>
  </w:style>
  <w:style w:type="paragraph" w:styleId="Ttulo2">
    <w:name w:val="heading 2"/>
    <w:basedOn w:val="Normal"/>
    <w:next w:val="Normal"/>
    <w:link w:val="Ttulo2Car"/>
    <w:uiPriority w:val="9"/>
    <w:qFormat/>
    <w:rsid w:val="00E55A85"/>
    <w:pPr>
      <w:keepNext/>
      <w:spacing w:before="240" w:after="60" w:line="360" w:lineRule="auto"/>
      <w:jc w:val="both"/>
      <w:outlineLvl w:val="1"/>
    </w:pPr>
    <w:rPr>
      <w:rFonts w:ascii="Arial" w:eastAsia="Times New Roman" w:hAnsi="Arial" w:cs="Arial"/>
      <w:b/>
      <w:bCs/>
      <w:iCs/>
      <w:sz w:val="26"/>
      <w:szCs w:val="28"/>
      <w:lang w:eastAsia="es-ES"/>
    </w:rPr>
  </w:style>
  <w:style w:type="paragraph" w:styleId="Ttulo3">
    <w:name w:val="heading 3"/>
    <w:basedOn w:val="Normal"/>
    <w:next w:val="Normal"/>
    <w:link w:val="Ttulo3Car"/>
    <w:qFormat/>
    <w:rsid w:val="00E55A85"/>
    <w:pPr>
      <w:keepNext/>
      <w:spacing w:before="240" w:after="60" w:line="360" w:lineRule="auto"/>
      <w:jc w:val="both"/>
      <w:outlineLvl w:val="2"/>
    </w:pPr>
    <w:rPr>
      <w:rFonts w:ascii="Arial" w:eastAsia="Times New Roman" w:hAnsi="Arial"/>
      <w:b/>
      <w:bCs/>
      <w:sz w:val="24"/>
      <w:szCs w:val="26"/>
      <w:lang w:eastAsia="es-ES"/>
    </w:rPr>
  </w:style>
  <w:style w:type="paragraph" w:styleId="Ttulo4">
    <w:name w:val="heading 4"/>
    <w:basedOn w:val="Normal"/>
    <w:next w:val="Normal"/>
    <w:link w:val="Ttulo4Car"/>
    <w:semiHidden/>
    <w:rsid w:val="00E55A85"/>
    <w:pPr>
      <w:keepNext/>
      <w:numPr>
        <w:ilvl w:val="3"/>
        <w:numId w:val="1"/>
      </w:numPr>
      <w:spacing w:before="240" w:after="60" w:line="360" w:lineRule="auto"/>
      <w:jc w:val="both"/>
      <w:outlineLvl w:val="3"/>
    </w:pPr>
    <w:rPr>
      <w:rFonts w:ascii="Arial" w:eastAsia="Times New Roman" w:hAnsi="Arial"/>
      <w:b/>
      <w:bCs/>
      <w:sz w:val="28"/>
      <w:szCs w:val="28"/>
      <w:lang w:eastAsia="es-ES"/>
    </w:rPr>
  </w:style>
  <w:style w:type="paragraph" w:styleId="Ttulo5">
    <w:name w:val="heading 5"/>
    <w:basedOn w:val="Normal"/>
    <w:next w:val="Normal"/>
    <w:link w:val="Ttulo5Car"/>
    <w:semiHidden/>
    <w:unhideWhenUsed/>
    <w:qFormat/>
    <w:rsid w:val="00E55A85"/>
    <w:pPr>
      <w:numPr>
        <w:ilvl w:val="4"/>
        <w:numId w:val="1"/>
      </w:numPr>
      <w:spacing w:before="240" w:after="60" w:line="360" w:lineRule="auto"/>
      <w:jc w:val="both"/>
      <w:outlineLvl w:val="4"/>
    </w:pPr>
    <w:rPr>
      <w:rFonts w:eastAsia="Times New Roman"/>
      <w:b/>
      <w:bCs/>
      <w:i/>
      <w:iCs/>
      <w:sz w:val="26"/>
      <w:szCs w:val="26"/>
      <w:lang w:eastAsia="es-ES"/>
    </w:rPr>
  </w:style>
  <w:style w:type="paragraph" w:styleId="Ttulo6">
    <w:name w:val="heading 6"/>
    <w:basedOn w:val="Normal"/>
    <w:next w:val="Normal"/>
    <w:link w:val="Ttulo6Car"/>
    <w:semiHidden/>
    <w:unhideWhenUsed/>
    <w:qFormat/>
    <w:rsid w:val="00E55A85"/>
    <w:pPr>
      <w:numPr>
        <w:ilvl w:val="5"/>
        <w:numId w:val="1"/>
      </w:numPr>
      <w:spacing w:before="240" w:after="60" w:line="360" w:lineRule="auto"/>
      <w:jc w:val="both"/>
      <w:outlineLvl w:val="5"/>
    </w:pPr>
    <w:rPr>
      <w:rFonts w:eastAsia="Times New Roman"/>
      <w:b/>
      <w:bCs/>
      <w:lang w:eastAsia="es-ES"/>
    </w:rPr>
  </w:style>
  <w:style w:type="paragraph" w:styleId="Ttulo7">
    <w:name w:val="heading 7"/>
    <w:basedOn w:val="Normal"/>
    <w:next w:val="Normal"/>
    <w:link w:val="Ttulo7Car"/>
    <w:semiHidden/>
    <w:unhideWhenUsed/>
    <w:qFormat/>
    <w:rsid w:val="00E55A85"/>
    <w:pPr>
      <w:numPr>
        <w:ilvl w:val="6"/>
        <w:numId w:val="1"/>
      </w:numPr>
      <w:spacing w:before="240" w:after="60" w:line="360" w:lineRule="auto"/>
      <w:jc w:val="both"/>
      <w:outlineLvl w:val="6"/>
    </w:pPr>
    <w:rPr>
      <w:rFonts w:eastAsia="Times New Roman"/>
      <w:sz w:val="24"/>
      <w:szCs w:val="24"/>
      <w:lang w:eastAsia="es-ES"/>
    </w:rPr>
  </w:style>
  <w:style w:type="paragraph" w:styleId="Ttulo8">
    <w:name w:val="heading 8"/>
    <w:basedOn w:val="Normal"/>
    <w:next w:val="Normal"/>
    <w:link w:val="Ttulo8Car"/>
    <w:semiHidden/>
    <w:unhideWhenUsed/>
    <w:qFormat/>
    <w:rsid w:val="00E55A85"/>
    <w:pPr>
      <w:numPr>
        <w:ilvl w:val="7"/>
        <w:numId w:val="1"/>
      </w:numPr>
      <w:spacing w:before="240" w:after="60" w:line="360" w:lineRule="auto"/>
      <w:jc w:val="both"/>
      <w:outlineLvl w:val="7"/>
    </w:pPr>
    <w:rPr>
      <w:rFonts w:eastAsia="Times New Roman"/>
      <w:i/>
      <w:iCs/>
      <w:sz w:val="24"/>
      <w:szCs w:val="24"/>
      <w:lang w:eastAsia="es-ES"/>
    </w:rPr>
  </w:style>
  <w:style w:type="paragraph" w:styleId="Ttulo9">
    <w:name w:val="heading 9"/>
    <w:basedOn w:val="Normal"/>
    <w:next w:val="Normal"/>
    <w:link w:val="Ttulo9Car"/>
    <w:semiHidden/>
    <w:unhideWhenUsed/>
    <w:qFormat/>
    <w:rsid w:val="00E55A85"/>
    <w:pPr>
      <w:numPr>
        <w:ilvl w:val="8"/>
        <w:numId w:val="1"/>
      </w:numPr>
      <w:spacing w:before="240" w:after="60" w:line="360" w:lineRule="auto"/>
      <w:jc w:val="both"/>
      <w:outlineLvl w:val="8"/>
    </w:pPr>
    <w:rPr>
      <w:rFonts w:ascii="Cambria" w:eastAsia="Times New Roman" w:hAnsi="Cambr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0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70D5"/>
  </w:style>
  <w:style w:type="paragraph" w:styleId="Piedepgina">
    <w:name w:val="footer"/>
    <w:basedOn w:val="Normal"/>
    <w:link w:val="PiedepginaCar"/>
    <w:uiPriority w:val="99"/>
    <w:unhideWhenUsed/>
    <w:rsid w:val="00067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0D5"/>
  </w:style>
  <w:style w:type="character" w:styleId="Hipervnculo">
    <w:name w:val="Hyperlink"/>
    <w:uiPriority w:val="99"/>
    <w:unhideWhenUsed/>
    <w:rsid w:val="003B5979"/>
    <w:rPr>
      <w:color w:val="0563C1"/>
      <w:u w:val="single"/>
    </w:rPr>
  </w:style>
  <w:style w:type="paragraph" w:styleId="Textodeglobo">
    <w:name w:val="Balloon Text"/>
    <w:basedOn w:val="Normal"/>
    <w:link w:val="TextodegloboCar"/>
    <w:uiPriority w:val="99"/>
    <w:semiHidden/>
    <w:unhideWhenUsed/>
    <w:rsid w:val="005B4C3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B4C32"/>
    <w:rPr>
      <w:rFonts w:ascii="Tahoma" w:hAnsi="Tahoma" w:cs="Tahoma"/>
      <w:sz w:val="16"/>
      <w:szCs w:val="16"/>
    </w:rPr>
  </w:style>
  <w:style w:type="character" w:customStyle="1" w:styleId="Ttulo1Car">
    <w:name w:val="Título 1 Car"/>
    <w:link w:val="Ttulo1"/>
    <w:uiPriority w:val="9"/>
    <w:rsid w:val="00E55A85"/>
    <w:rPr>
      <w:rFonts w:ascii="Arial" w:eastAsia="Times New Roman" w:hAnsi="Arial"/>
      <w:b/>
      <w:sz w:val="28"/>
    </w:rPr>
  </w:style>
  <w:style w:type="character" w:customStyle="1" w:styleId="Ttulo2Car">
    <w:name w:val="Título 2 Car"/>
    <w:link w:val="Ttulo2"/>
    <w:uiPriority w:val="9"/>
    <w:rsid w:val="00E55A85"/>
    <w:rPr>
      <w:rFonts w:ascii="Arial" w:eastAsia="Times New Roman" w:hAnsi="Arial" w:cs="Arial"/>
      <w:b/>
      <w:bCs/>
      <w:iCs/>
      <w:sz w:val="26"/>
      <w:szCs w:val="28"/>
    </w:rPr>
  </w:style>
  <w:style w:type="character" w:customStyle="1" w:styleId="Ttulo3Car">
    <w:name w:val="Título 3 Car"/>
    <w:link w:val="Ttulo3"/>
    <w:rsid w:val="00E55A85"/>
    <w:rPr>
      <w:rFonts w:ascii="Arial" w:eastAsia="Times New Roman" w:hAnsi="Arial"/>
      <w:b/>
      <w:bCs/>
      <w:sz w:val="24"/>
      <w:szCs w:val="26"/>
    </w:rPr>
  </w:style>
  <w:style w:type="character" w:customStyle="1" w:styleId="Ttulo4Car">
    <w:name w:val="Título 4 Car"/>
    <w:link w:val="Ttulo4"/>
    <w:semiHidden/>
    <w:rsid w:val="00E55A85"/>
    <w:rPr>
      <w:rFonts w:ascii="Arial" w:eastAsia="Times New Roman" w:hAnsi="Arial"/>
      <w:b/>
      <w:bCs/>
      <w:sz w:val="28"/>
      <w:szCs w:val="28"/>
    </w:rPr>
  </w:style>
  <w:style w:type="character" w:customStyle="1" w:styleId="Ttulo5Car">
    <w:name w:val="Título 5 Car"/>
    <w:link w:val="Ttulo5"/>
    <w:semiHidden/>
    <w:rsid w:val="00E55A85"/>
    <w:rPr>
      <w:rFonts w:eastAsia="Times New Roman"/>
      <w:b/>
      <w:bCs/>
      <w:i/>
      <w:iCs/>
      <w:sz w:val="26"/>
      <w:szCs w:val="26"/>
    </w:rPr>
  </w:style>
  <w:style w:type="character" w:customStyle="1" w:styleId="Ttulo6Car">
    <w:name w:val="Título 6 Car"/>
    <w:link w:val="Ttulo6"/>
    <w:semiHidden/>
    <w:rsid w:val="00E55A85"/>
    <w:rPr>
      <w:rFonts w:eastAsia="Times New Roman"/>
      <w:b/>
      <w:bCs/>
      <w:sz w:val="22"/>
      <w:szCs w:val="22"/>
    </w:rPr>
  </w:style>
  <w:style w:type="character" w:customStyle="1" w:styleId="Ttulo7Car">
    <w:name w:val="Título 7 Car"/>
    <w:link w:val="Ttulo7"/>
    <w:semiHidden/>
    <w:rsid w:val="00E55A85"/>
    <w:rPr>
      <w:rFonts w:eastAsia="Times New Roman"/>
      <w:sz w:val="24"/>
      <w:szCs w:val="24"/>
    </w:rPr>
  </w:style>
  <w:style w:type="character" w:customStyle="1" w:styleId="Ttulo8Car">
    <w:name w:val="Título 8 Car"/>
    <w:link w:val="Ttulo8"/>
    <w:semiHidden/>
    <w:rsid w:val="00E55A85"/>
    <w:rPr>
      <w:rFonts w:eastAsia="Times New Roman"/>
      <w:i/>
      <w:iCs/>
      <w:sz w:val="24"/>
      <w:szCs w:val="24"/>
    </w:rPr>
  </w:style>
  <w:style w:type="character" w:customStyle="1" w:styleId="Ttulo9Car">
    <w:name w:val="Título 9 Car"/>
    <w:link w:val="Ttulo9"/>
    <w:semiHidden/>
    <w:rsid w:val="00E55A85"/>
    <w:rPr>
      <w:rFonts w:ascii="Cambria" w:eastAsia="Times New Roman" w:hAnsi="Cambria"/>
      <w:sz w:val="22"/>
      <w:szCs w:val="22"/>
    </w:rPr>
  </w:style>
  <w:style w:type="paragraph" w:customStyle="1" w:styleId="Campo">
    <w:name w:val="Campo"/>
    <w:basedOn w:val="Normal"/>
    <w:qFormat/>
    <w:rsid w:val="00E55A85"/>
    <w:pPr>
      <w:spacing w:after="0" w:line="240" w:lineRule="auto"/>
      <w:jc w:val="both"/>
    </w:pPr>
    <w:rPr>
      <w:rFonts w:ascii="Arial" w:eastAsia="Times New Roman" w:hAnsi="Arial"/>
      <w:b/>
      <w:sz w:val="24"/>
      <w:szCs w:val="24"/>
      <w:lang w:eastAsia="es-ES"/>
    </w:rPr>
  </w:style>
  <w:style w:type="paragraph" w:customStyle="1" w:styleId="Valor">
    <w:name w:val="Valor"/>
    <w:basedOn w:val="Normal"/>
    <w:qFormat/>
    <w:rsid w:val="00E55A85"/>
    <w:pPr>
      <w:spacing w:after="0" w:line="360" w:lineRule="auto"/>
      <w:jc w:val="both"/>
    </w:pPr>
    <w:rPr>
      <w:rFonts w:ascii="Arial" w:eastAsia="Times New Roman" w:hAnsi="Arial"/>
      <w:sz w:val="24"/>
      <w:szCs w:val="24"/>
      <w:lang w:eastAsia="es-ES"/>
    </w:rPr>
  </w:style>
  <w:style w:type="paragraph" w:styleId="Ttulo">
    <w:name w:val="Title"/>
    <w:basedOn w:val="Normal"/>
    <w:next w:val="Normal"/>
    <w:link w:val="TtuloCar"/>
    <w:qFormat/>
    <w:rsid w:val="00E55A85"/>
    <w:pPr>
      <w:spacing w:before="240" w:after="60" w:line="360" w:lineRule="auto"/>
      <w:jc w:val="center"/>
    </w:pPr>
    <w:rPr>
      <w:rFonts w:ascii="Arial" w:eastAsia="Times New Roman" w:hAnsi="Arial"/>
      <w:b/>
      <w:bCs/>
      <w:kern w:val="28"/>
      <w:sz w:val="32"/>
      <w:szCs w:val="32"/>
      <w:lang w:eastAsia="es-ES"/>
    </w:rPr>
  </w:style>
  <w:style w:type="character" w:customStyle="1" w:styleId="TtuloCar">
    <w:name w:val="Título Car"/>
    <w:link w:val="Ttulo"/>
    <w:rsid w:val="00E55A85"/>
    <w:rPr>
      <w:rFonts w:ascii="Arial" w:eastAsia="Times New Roman" w:hAnsi="Arial"/>
      <w:b/>
      <w:bCs/>
      <w:kern w:val="28"/>
      <w:sz w:val="32"/>
      <w:szCs w:val="32"/>
    </w:rPr>
  </w:style>
  <w:style w:type="paragraph" w:customStyle="1" w:styleId="Opciones">
    <w:name w:val="Opciones"/>
    <w:basedOn w:val="Normal"/>
    <w:qFormat/>
    <w:rsid w:val="006614C7"/>
    <w:pPr>
      <w:numPr>
        <w:numId w:val="2"/>
      </w:numPr>
      <w:spacing w:after="120" w:line="360" w:lineRule="auto"/>
      <w:jc w:val="both"/>
    </w:pPr>
    <w:rPr>
      <w:rFonts w:ascii="Arial" w:eastAsia="Times New Roman" w:hAnsi="Arial"/>
      <w:sz w:val="24"/>
      <w:szCs w:val="20"/>
      <w:lang w:eastAsia="es-ES"/>
    </w:rPr>
  </w:style>
  <w:style w:type="paragraph" w:customStyle="1" w:styleId="Detalle">
    <w:name w:val="Detalle"/>
    <w:basedOn w:val="Normal"/>
    <w:qFormat/>
    <w:rsid w:val="006614C7"/>
    <w:pPr>
      <w:spacing w:after="120" w:line="360" w:lineRule="auto"/>
      <w:ind w:left="1276"/>
      <w:jc w:val="both"/>
    </w:pPr>
    <w:rPr>
      <w:rFonts w:ascii="Arial" w:eastAsia="Times New Roman" w:hAnsi="Arial"/>
      <w:sz w:val="24"/>
      <w:szCs w:val="20"/>
      <w:lang w:eastAsia="es-ES"/>
    </w:rPr>
  </w:style>
  <w:style w:type="paragraph" w:styleId="Prrafodelista">
    <w:name w:val="List Paragraph"/>
    <w:basedOn w:val="Normal"/>
    <w:uiPriority w:val="34"/>
    <w:qFormat/>
    <w:rsid w:val="006614C7"/>
    <w:pPr>
      <w:spacing w:after="0" w:line="240" w:lineRule="auto"/>
      <w:ind w:left="708"/>
      <w:jc w:val="both"/>
    </w:pPr>
    <w:rPr>
      <w:rFonts w:ascii="Arial" w:eastAsia="Times New Roman" w:hAnsi="Arial"/>
      <w:sz w:val="24"/>
      <w:szCs w:val="24"/>
      <w:lang w:eastAsia="es-ES"/>
    </w:rPr>
  </w:style>
  <w:style w:type="character" w:customStyle="1" w:styleId="htlgb">
    <w:name w:val="htlgb"/>
    <w:rsid w:val="003A0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C9DF9-59DE-4455-B62F-7E206782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3556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4194</CharactersWithSpaces>
  <SharedDoc>false</SharedDoc>
  <HLinks>
    <vt:vector size="30" baseType="variant">
      <vt:variant>
        <vt:i4>1376260</vt:i4>
      </vt:variant>
      <vt:variant>
        <vt:i4>12</vt:i4>
      </vt:variant>
      <vt:variant>
        <vt:i4>0</vt:i4>
      </vt:variant>
      <vt:variant>
        <vt:i4>5</vt:i4>
      </vt:variant>
      <vt:variant>
        <vt:lpwstr>https://play.google.com/store/apps/details?id=com.yourdolphin.easyreader</vt:lpwstr>
      </vt:variant>
      <vt:variant>
        <vt:lpwstr/>
      </vt:variant>
      <vt:variant>
        <vt:i4>1441854</vt:i4>
      </vt:variant>
      <vt:variant>
        <vt:i4>9</vt:i4>
      </vt:variant>
      <vt:variant>
        <vt:i4>0</vt:i4>
      </vt:variant>
      <vt:variant>
        <vt:i4>5</vt:i4>
      </vt:variant>
      <vt:variant>
        <vt:lpwstr>mailto:inapp@yourdolphin.com</vt:lpwstr>
      </vt:variant>
      <vt:variant>
        <vt:lpwstr/>
      </vt:variant>
      <vt:variant>
        <vt:i4>1310796</vt:i4>
      </vt:variant>
      <vt:variant>
        <vt:i4>6</vt:i4>
      </vt:variant>
      <vt:variant>
        <vt:i4>0</vt:i4>
      </vt:variant>
      <vt:variant>
        <vt:i4>5</vt:i4>
      </vt:variant>
      <vt:variant>
        <vt:lpwstr>https://yourdolphin.com/</vt:lpwstr>
      </vt:variant>
      <vt:variant>
        <vt:lpwstr/>
      </vt:variant>
      <vt:variant>
        <vt:i4>1310796</vt:i4>
      </vt:variant>
      <vt:variant>
        <vt:i4>3</vt:i4>
      </vt:variant>
      <vt:variant>
        <vt:i4>0</vt:i4>
      </vt:variant>
      <vt:variant>
        <vt:i4>5</vt:i4>
      </vt:variant>
      <vt:variant>
        <vt:lpwstr>https://yourdolphin.com/</vt:lpwstr>
      </vt:variant>
      <vt:variant>
        <vt:lpwstr/>
      </vt:variant>
      <vt:variant>
        <vt:i4>7798885</vt:i4>
      </vt:variant>
      <vt:variant>
        <vt:i4>0</vt:i4>
      </vt:variant>
      <vt:variant>
        <vt:i4>0</vt:i4>
      </vt:variant>
      <vt:variant>
        <vt:i4>5</vt:i4>
      </vt:variant>
      <vt:variant>
        <vt:lpwstr>https://www.nooddle.es/home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2021-05-18T11:28:00Z</dcterms:created>
  <dcterms:modified xsi:type="dcterms:W3CDTF">2021-05-18T11:28:00Z</dcterms:modified>
</cp:coreProperties>
</file>